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42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宁夏红宇建设工程有限公司“6·24”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color w:val="auto"/>
          <w:sz w:val="44"/>
          <w:szCs w:val="44"/>
          <w:lang w:eastAsia="zh-CN"/>
        </w:rPr>
        <w:t>一般淹溺事故</w:t>
      </w:r>
      <w:r>
        <w:rPr>
          <w:rFonts w:hint="eastAsia" w:ascii="方正小标宋简体" w:hAnsi="方正小标宋简体" w:eastAsia="方正小标宋简体" w:cs="方正小标宋简体"/>
          <w:b w:val="0"/>
          <w:bCs w:val="0"/>
          <w:color w:val="auto"/>
          <w:sz w:val="44"/>
          <w:szCs w:val="44"/>
        </w:rPr>
        <w:t>调查报告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14时</w:t>
      </w:r>
      <w:r>
        <w:rPr>
          <w:rFonts w:hint="eastAsia" w:ascii="仿宋" w:hAnsi="仿宋" w:eastAsia="仿宋" w:cs="仿宋"/>
          <w:color w:val="auto"/>
          <w:sz w:val="28"/>
          <w:szCs w:val="28"/>
        </w:rPr>
        <w:t>许，在</w:t>
      </w:r>
      <w:r>
        <w:rPr>
          <w:rFonts w:hint="eastAsia" w:ascii="仿宋" w:hAnsi="仿宋" w:eastAsia="仿宋" w:cs="仿宋"/>
          <w:color w:val="auto"/>
          <w:sz w:val="28"/>
          <w:szCs w:val="28"/>
          <w:lang w:val="en-US" w:eastAsia="zh-CN"/>
        </w:rPr>
        <w:t>友爱路与大连路交叉口</w:t>
      </w:r>
      <w:r>
        <w:rPr>
          <w:rFonts w:hint="eastAsia" w:ascii="仿宋" w:hAnsi="仿宋" w:eastAsia="仿宋" w:cs="仿宋"/>
          <w:color w:val="auto"/>
          <w:sz w:val="28"/>
          <w:szCs w:val="28"/>
        </w:rPr>
        <w:t>银川市</w:t>
      </w:r>
      <w:r>
        <w:rPr>
          <w:rFonts w:hint="eastAsia" w:ascii="仿宋" w:hAnsi="仿宋" w:eastAsia="仿宋" w:cs="仿宋"/>
          <w:color w:val="auto"/>
          <w:sz w:val="28"/>
          <w:szCs w:val="28"/>
          <w:lang w:eastAsia="zh-CN"/>
        </w:rPr>
        <w:t>第一污水处理厂项目</w:t>
      </w:r>
      <w:r>
        <w:rPr>
          <w:rFonts w:hint="eastAsia" w:ascii="仿宋" w:hAnsi="仿宋" w:eastAsia="仿宋" w:cs="仿宋"/>
          <w:color w:val="auto"/>
          <w:sz w:val="28"/>
          <w:szCs w:val="28"/>
          <w:lang w:val="en-US" w:eastAsia="zh-Hans"/>
        </w:rPr>
        <w:t>现场</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Hans"/>
        </w:rPr>
        <w:t>由</w:t>
      </w:r>
      <w:r>
        <w:rPr>
          <w:rFonts w:hint="eastAsia" w:ascii="仿宋" w:hAnsi="仿宋" w:eastAsia="仿宋" w:cs="仿宋"/>
          <w:color w:val="auto"/>
          <w:sz w:val="28"/>
          <w:szCs w:val="28"/>
        </w:rPr>
        <w:t>宁夏红宇建设工程有限公司</w:t>
      </w:r>
      <w:r>
        <w:rPr>
          <w:rFonts w:hint="eastAsia" w:ascii="仿宋" w:hAnsi="仿宋" w:eastAsia="仿宋" w:cs="仿宋"/>
          <w:color w:val="auto"/>
          <w:sz w:val="28"/>
          <w:szCs w:val="28"/>
          <w:lang w:eastAsia="zh-CN"/>
        </w:rPr>
        <w:t>施工的</w:t>
      </w:r>
      <w:r>
        <w:rPr>
          <w:rFonts w:hint="eastAsia" w:ascii="仿宋" w:hAnsi="仿宋" w:eastAsia="仿宋" w:cs="仿宋"/>
          <w:color w:val="auto"/>
          <w:sz w:val="28"/>
          <w:szCs w:val="28"/>
          <w:lang w:val="en-US" w:eastAsia="zh-CN"/>
        </w:rPr>
        <w:t>生物池六区发生</w:t>
      </w:r>
      <w:r>
        <w:rPr>
          <w:rFonts w:hint="eastAsia" w:ascii="仿宋" w:hAnsi="仿宋" w:eastAsia="仿宋" w:cs="仿宋"/>
          <w:color w:val="auto"/>
          <w:sz w:val="28"/>
          <w:szCs w:val="28"/>
          <w:lang w:val="en-US" w:eastAsia="zh-Hans"/>
        </w:rPr>
        <w:t>一起</w:t>
      </w:r>
      <w:r>
        <w:rPr>
          <w:rFonts w:hint="eastAsia" w:ascii="仿宋" w:hAnsi="仿宋" w:eastAsia="仿宋" w:cs="仿宋"/>
          <w:color w:val="auto"/>
          <w:sz w:val="28"/>
          <w:szCs w:val="28"/>
          <w:lang w:val="en-US" w:eastAsia="zh-CN"/>
        </w:rPr>
        <w:t>溺水</w:t>
      </w:r>
      <w:r>
        <w:rPr>
          <w:rFonts w:hint="eastAsia" w:ascii="仿宋" w:hAnsi="仿宋" w:eastAsia="仿宋" w:cs="仿宋"/>
          <w:color w:val="auto"/>
          <w:sz w:val="28"/>
          <w:szCs w:val="28"/>
          <w:lang w:val="en-US" w:eastAsia="zh-Hans"/>
        </w:rPr>
        <w:t>事故</w:t>
      </w:r>
      <w:r>
        <w:rPr>
          <w:rFonts w:hint="eastAsia" w:ascii="仿宋" w:hAnsi="仿宋" w:eastAsia="仿宋" w:cs="仿宋"/>
          <w:color w:val="auto"/>
          <w:sz w:val="28"/>
          <w:szCs w:val="28"/>
        </w:rPr>
        <w:t>，造成1人死亡。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2021年7月2日，</w:t>
      </w:r>
      <w:r>
        <w:rPr>
          <w:rFonts w:hint="eastAsia" w:ascii="仿宋" w:hAnsi="仿宋" w:eastAsia="仿宋" w:cs="仿宋"/>
          <w:color w:val="auto"/>
          <w:sz w:val="28"/>
          <w:szCs w:val="28"/>
        </w:rPr>
        <w:t>银川市兴庆区人民政府</w:t>
      </w:r>
      <w:r>
        <w:rPr>
          <w:rFonts w:hint="eastAsia" w:ascii="仿宋" w:hAnsi="仿宋" w:eastAsia="仿宋" w:cs="仿宋"/>
          <w:color w:val="auto"/>
          <w:sz w:val="28"/>
          <w:szCs w:val="28"/>
          <w:lang w:eastAsia="zh-CN"/>
        </w:rPr>
        <w:t>做出</w:t>
      </w:r>
      <w:r>
        <w:rPr>
          <w:rFonts w:hint="eastAsia" w:ascii="仿宋" w:hAnsi="仿宋" w:eastAsia="仿宋" w:cs="仿宋"/>
          <w:color w:val="auto"/>
          <w:sz w:val="28"/>
          <w:szCs w:val="28"/>
        </w:rPr>
        <w:t>银兴政发〔2</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w:t>
      </w:r>
      <w:r>
        <w:rPr>
          <w:rFonts w:hint="default" w:ascii="仿宋" w:hAnsi="仿宋" w:eastAsia="仿宋" w:cs="仿宋"/>
          <w:color w:val="auto"/>
          <w:sz w:val="28"/>
          <w:szCs w:val="28"/>
        </w:rPr>
        <w:t>116</w:t>
      </w:r>
      <w:r>
        <w:rPr>
          <w:rFonts w:hint="eastAsia" w:ascii="仿宋" w:hAnsi="仿宋" w:eastAsia="仿宋" w:cs="仿宋"/>
          <w:color w:val="auto"/>
          <w:sz w:val="28"/>
          <w:szCs w:val="28"/>
        </w:rPr>
        <w:t>号《</w:t>
      </w:r>
      <w:r>
        <w:rPr>
          <w:rFonts w:hint="eastAsia" w:ascii="仿宋" w:hAnsi="仿宋" w:eastAsia="仿宋" w:cs="仿宋"/>
          <w:color w:val="auto"/>
          <w:sz w:val="28"/>
          <w:szCs w:val="28"/>
          <w:lang w:eastAsia="zh-CN"/>
        </w:rPr>
        <w:t>关于</w:t>
      </w:r>
      <w:r>
        <w:rPr>
          <w:rFonts w:hint="eastAsia" w:ascii="仿宋" w:hAnsi="仿宋" w:eastAsia="仿宋" w:cs="仿宋"/>
          <w:color w:val="auto"/>
          <w:sz w:val="28"/>
          <w:szCs w:val="28"/>
        </w:rPr>
        <w:t>宁夏红宇建设工程有限公司“6·2</w:t>
      </w:r>
      <w:r>
        <w:rPr>
          <w:rFonts w:hint="default" w:ascii="仿宋" w:hAnsi="仿宋" w:eastAsia="仿宋" w:cs="仿宋"/>
          <w:color w:val="auto"/>
          <w:sz w:val="28"/>
          <w:szCs w:val="28"/>
        </w:rPr>
        <w:t>4</w:t>
      </w:r>
      <w:bookmarkStart w:id="0" w:name="_GoBack"/>
      <w:bookmarkEnd w:id="0"/>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一般淹</w:t>
      </w:r>
      <w:r>
        <w:rPr>
          <w:rFonts w:hint="eastAsia" w:ascii="仿宋" w:hAnsi="仿宋" w:eastAsia="仿宋" w:cs="仿宋"/>
          <w:color w:val="auto"/>
          <w:sz w:val="28"/>
          <w:szCs w:val="28"/>
        </w:rPr>
        <w:t>溺事故调查组</w:t>
      </w:r>
      <w:r>
        <w:rPr>
          <w:rFonts w:hint="eastAsia" w:ascii="仿宋" w:hAnsi="仿宋" w:eastAsia="仿宋" w:cs="仿宋"/>
          <w:color w:val="auto"/>
          <w:sz w:val="28"/>
          <w:szCs w:val="28"/>
          <w:lang w:eastAsia="zh-CN"/>
        </w:rPr>
        <w:t>的通知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，成立</w:t>
      </w:r>
      <w:r>
        <w:rPr>
          <w:rFonts w:hint="eastAsia" w:ascii="仿宋" w:hAnsi="仿宋" w:eastAsia="仿宋" w:cs="仿宋"/>
          <w:color w:val="auto"/>
          <w:sz w:val="28"/>
          <w:szCs w:val="28"/>
        </w:rPr>
        <w:t>宁夏红宇建设工程有限公司“6·24”一般淹溺事故调查组（以下简称调查组）。</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调查组依据法律法规规定，本着</w:t>
      </w:r>
      <w:r>
        <w:rPr>
          <w:rFonts w:hint="eastAsia" w:ascii="仿宋" w:hAnsi="仿宋" w:eastAsia="仿宋" w:cs="仿宋"/>
          <w:color w:val="auto"/>
          <w:sz w:val="28"/>
          <w:szCs w:val="28"/>
          <w:lang w:eastAsia="zh-CN"/>
        </w:rPr>
        <w:t>“四不放过”的</w:t>
      </w:r>
      <w:r>
        <w:rPr>
          <w:rFonts w:hint="eastAsia" w:ascii="仿宋" w:hAnsi="仿宋" w:eastAsia="仿宋" w:cs="仿宋"/>
          <w:color w:val="auto"/>
          <w:sz w:val="28"/>
          <w:szCs w:val="28"/>
        </w:rPr>
        <w:t>原则，通过</w:t>
      </w:r>
      <w:r>
        <w:rPr>
          <w:rFonts w:hint="eastAsia" w:ascii="仿宋" w:hAnsi="仿宋" w:eastAsia="仿宋" w:cs="仿宋"/>
          <w:color w:val="auto"/>
          <w:sz w:val="28"/>
          <w:szCs w:val="28"/>
          <w:lang w:eastAsia="zh-CN"/>
        </w:rPr>
        <w:t>调查取证、</w:t>
      </w:r>
      <w:r>
        <w:rPr>
          <w:rFonts w:hint="eastAsia" w:ascii="仿宋" w:hAnsi="仿宋" w:eastAsia="仿宋" w:cs="仿宋"/>
          <w:color w:val="auto"/>
          <w:sz w:val="28"/>
          <w:szCs w:val="28"/>
        </w:rPr>
        <w:t>综合分析，查清了事故经过、事故原因，认定了事故性质和事故责任，提出了对责任单位和责任人员的处理建议。同时，针对事故</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原因和暴露的问题，提出了事故相关</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的事故防范和整改措施。现将有关情况报告如下：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相关单位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lang w:eastAsia="zh-CN"/>
        </w:rPr>
        <w:t>宁夏红宇建设工程有限公司</w:t>
      </w:r>
      <w:r>
        <w:rPr>
          <w:rFonts w:hint="default"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以下简称宁夏红宇公司</w:t>
      </w:r>
      <w:r>
        <w:rPr>
          <w:rFonts w:hint="default" w:ascii="仿宋" w:hAnsi="仿宋" w:eastAsia="仿宋" w:cs="仿宋"/>
          <w:color w:val="auto"/>
          <w:sz w:val="28"/>
          <w:szCs w:val="28"/>
          <w:lang w:eastAsia="zh-CN"/>
        </w:rPr>
        <w:t>）</w:t>
      </w:r>
      <w:r>
        <w:rPr>
          <w:rFonts w:hint="eastAsia" w:ascii="仿宋" w:hAnsi="仿宋" w:eastAsia="仿宋" w:cs="仿宋"/>
          <w:color w:val="auto"/>
          <w:sz w:val="28"/>
          <w:szCs w:val="28"/>
          <w:lang w:eastAsia="zh-CN"/>
        </w:rPr>
        <w:t>，住所地</w:t>
      </w:r>
      <w:r>
        <w:rPr>
          <w:rFonts w:hint="eastAsia" w:ascii="仿宋" w:hAnsi="仿宋" w:eastAsia="仿宋" w:cs="仿宋"/>
          <w:sz w:val="28"/>
          <w:szCs w:val="28"/>
        </w:rPr>
        <w:t>宁夏宁东镇鹏晨财富家园商业房20幢1-2层2号房</w:t>
      </w:r>
      <w:r>
        <w:rPr>
          <w:rFonts w:hint="eastAsia" w:ascii="仿宋" w:hAnsi="仿宋" w:eastAsia="仿宋" w:cs="仿宋"/>
          <w:color w:val="auto"/>
          <w:sz w:val="28"/>
          <w:szCs w:val="28"/>
          <w:lang w:eastAsia="zh-CN"/>
        </w:rPr>
        <w:t>，统一社会信用代码</w:t>
      </w:r>
      <w:r>
        <w:rPr>
          <w:rFonts w:hint="eastAsia" w:ascii="仿宋" w:hAnsi="仿宋" w:eastAsia="仿宋" w:cs="仿宋"/>
          <w:sz w:val="28"/>
          <w:szCs w:val="28"/>
        </w:rPr>
        <w:t>91641200MA76H2NF2M</w:t>
      </w:r>
      <w:r>
        <w:rPr>
          <w:rFonts w:hint="eastAsia" w:ascii="仿宋" w:hAnsi="仿宋" w:eastAsia="仿宋" w:cs="仿宋"/>
          <w:color w:val="auto"/>
          <w:sz w:val="28"/>
          <w:szCs w:val="28"/>
          <w:lang w:eastAsia="zh-CN"/>
        </w:rPr>
        <w:t>。法定代表人</w:t>
      </w:r>
      <w:r>
        <w:rPr>
          <w:rFonts w:hint="eastAsia" w:ascii="仿宋" w:hAnsi="仿宋" w:eastAsia="仿宋" w:cs="仿宋"/>
          <w:sz w:val="28"/>
          <w:szCs w:val="28"/>
          <w:lang w:eastAsia="zh-CN"/>
        </w:rPr>
        <w:t>余某霞，</w:t>
      </w:r>
      <w:r>
        <w:rPr>
          <w:rFonts w:hint="eastAsia" w:ascii="仿宋" w:hAnsi="仿宋" w:eastAsia="仿宋" w:cs="仿宋"/>
          <w:sz w:val="28"/>
          <w:szCs w:val="28"/>
          <w:lang w:val="en-US" w:eastAsia="zh-CN"/>
        </w:rPr>
        <w:t>职务执行董事兼总经理</w:t>
      </w:r>
      <w:r>
        <w:rPr>
          <w:rFonts w:hint="eastAsia" w:ascii="仿宋" w:hAnsi="仿宋" w:eastAsia="仿宋" w:cs="仿宋"/>
          <w:color w:val="auto"/>
          <w:sz w:val="28"/>
          <w:szCs w:val="28"/>
          <w:lang w:eastAsia="zh-CN"/>
        </w:rPr>
        <w:t>。经营范围：</w:t>
      </w:r>
      <w:r>
        <w:rPr>
          <w:rFonts w:hint="eastAsia" w:ascii="仿宋" w:hAnsi="仿宋" w:eastAsia="仿宋" w:cs="仿宋"/>
          <w:sz w:val="28"/>
          <w:szCs w:val="28"/>
        </w:rPr>
        <w:t>房屋建筑工程；市政公用工程、建筑装饰装修工程；建筑幕墙工程；防水防腐保温工程；钢结构工程；园林绿化工程；环保工程；特种工程；室内外装饰装修工程；建筑劳务分包；门窗、钢结构的制作与安装；广告设计、制作及发布；建筑材料、装饰装修材料、五金交电的销售；机械设备的租赁（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color w:val="auto"/>
          <w:sz w:val="28"/>
          <w:szCs w:val="28"/>
          <w:lang w:val="en-US" w:eastAsia="zh-Hans"/>
        </w:rPr>
      </w:pP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Hans"/>
        </w:rPr>
        <w:t>相关人员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张某军，男，回族，2001年10月8日出生，户籍地宁夏海原县关桥乡马湾村，身份证号6422222**********，在本起事故中死亡。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余</w:t>
      </w:r>
      <w:r>
        <w:rPr>
          <w:rFonts w:hint="eastAsia" w:ascii="仿宋" w:hAnsi="仿宋" w:eastAsia="仿宋" w:cs="仿宋"/>
          <w:sz w:val="28"/>
          <w:szCs w:val="28"/>
          <w:lang w:eastAsia="zh-CN"/>
        </w:rPr>
        <w:t>某</w:t>
      </w:r>
      <w:r>
        <w:rPr>
          <w:rFonts w:hint="eastAsia" w:ascii="仿宋" w:hAnsi="仿宋" w:eastAsia="仿宋" w:cs="仿宋"/>
          <w:sz w:val="28"/>
          <w:szCs w:val="28"/>
        </w:rPr>
        <w:t>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女，汉族，1986年11月6日出生，户籍地安徽省安庆市潜山县王河镇中河村向阳组20号，身份证号3408241**********，</w:t>
      </w:r>
      <w:r>
        <w:rPr>
          <w:rFonts w:hint="eastAsia" w:ascii="仿宋" w:hAnsi="仿宋" w:eastAsia="仿宋" w:cs="仿宋"/>
          <w:color w:val="auto"/>
          <w:sz w:val="28"/>
          <w:szCs w:val="28"/>
          <w:lang w:val="en-US" w:eastAsia="zh-CN"/>
        </w:rPr>
        <w:t>宁夏红宇公司法定代表人。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陈某丰，男，汉族，1984年10月17日出生，户籍所在地安徽省安庆市潜山县王河镇中河村向阳组20号，身份证号3408241**********。宁夏红宇公司</w:t>
      </w:r>
      <w:r>
        <w:rPr>
          <w:rFonts w:hint="eastAsia" w:ascii="仿宋" w:hAnsi="仿宋" w:eastAsia="仿宋" w:cs="仿宋"/>
          <w:color w:val="auto"/>
          <w:sz w:val="28"/>
          <w:szCs w:val="28"/>
          <w:lang w:val="en-US" w:eastAsia="zh-Hans"/>
        </w:rPr>
        <w:t>银川</w:t>
      </w:r>
      <w:r>
        <w:rPr>
          <w:rFonts w:hint="eastAsia" w:ascii="仿宋" w:hAnsi="仿宋" w:eastAsia="仿宋" w:cs="仿宋"/>
          <w:color w:val="auto"/>
          <w:sz w:val="28"/>
          <w:szCs w:val="28"/>
          <w:lang w:val="en-US" w:eastAsia="zh-CN"/>
        </w:rPr>
        <w:t>第一污水处理</w:t>
      </w:r>
      <w:r>
        <w:rPr>
          <w:rFonts w:hint="eastAsia" w:ascii="仿宋" w:hAnsi="仿宋" w:eastAsia="仿宋" w:cs="仿宋"/>
          <w:color w:val="auto"/>
          <w:sz w:val="28"/>
          <w:szCs w:val="28"/>
          <w:lang w:val="en-US" w:eastAsia="zh-Hans"/>
        </w:rPr>
        <w:t>厂</w:t>
      </w:r>
      <w:r>
        <w:rPr>
          <w:rFonts w:hint="eastAsia" w:ascii="仿宋" w:hAnsi="仿宋" w:eastAsia="仿宋" w:cs="仿宋"/>
          <w:color w:val="auto"/>
          <w:sz w:val="28"/>
          <w:szCs w:val="28"/>
          <w:lang w:val="en-US" w:eastAsia="zh-CN"/>
        </w:rPr>
        <w:t>项目主要负责人。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二、事故发生经过和事故救援情况</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（一）事故发生经过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Hans"/>
        </w:rPr>
        <w:t>宁夏红宇公司</w:t>
      </w:r>
      <w:r>
        <w:rPr>
          <w:rFonts w:hint="default" w:ascii="仿宋" w:hAnsi="仿宋" w:eastAsia="仿宋" w:cs="仿宋"/>
          <w:b w:val="0"/>
          <w:bCs/>
          <w:color w:val="auto"/>
          <w:sz w:val="28"/>
          <w:szCs w:val="28"/>
          <w:lang w:eastAsia="zh-Hans"/>
        </w:rPr>
        <w:t>2021</w:t>
      </w:r>
      <w:r>
        <w:rPr>
          <w:rFonts w:hint="eastAsia" w:ascii="仿宋" w:hAnsi="仿宋" w:eastAsia="仿宋" w:cs="仿宋"/>
          <w:b w:val="0"/>
          <w:bCs/>
          <w:color w:val="auto"/>
          <w:sz w:val="28"/>
          <w:szCs w:val="28"/>
          <w:lang w:val="en-US" w:eastAsia="zh-Hans"/>
        </w:rPr>
        <w:t>年</w:t>
      </w: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lang w:val="en-US" w:eastAsia="zh-Hans"/>
        </w:rPr>
        <w:t>月</w:t>
      </w:r>
      <w:r>
        <w:rPr>
          <w:rFonts w:hint="eastAsia" w:ascii="仿宋" w:hAnsi="仿宋" w:eastAsia="仿宋" w:cs="仿宋"/>
          <w:b w:val="0"/>
          <w:bCs/>
          <w:color w:val="auto"/>
          <w:sz w:val="28"/>
          <w:szCs w:val="28"/>
          <w:lang w:val="en-US" w:eastAsia="zh-CN"/>
        </w:rPr>
        <w:t>19</w:t>
      </w:r>
      <w:r>
        <w:rPr>
          <w:rFonts w:hint="eastAsia" w:ascii="仿宋" w:hAnsi="仿宋" w:eastAsia="仿宋" w:cs="仿宋"/>
          <w:b w:val="0"/>
          <w:bCs/>
          <w:color w:val="auto"/>
          <w:sz w:val="28"/>
          <w:szCs w:val="28"/>
          <w:lang w:val="en-US" w:eastAsia="zh-Hans"/>
        </w:rPr>
        <w:t>日</w:t>
      </w:r>
      <w:r>
        <w:rPr>
          <w:rFonts w:hint="eastAsia" w:ascii="仿宋" w:hAnsi="仿宋" w:eastAsia="仿宋" w:cs="仿宋"/>
          <w:b w:val="0"/>
          <w:bCs/>
          <w:color w:val="auto"/>
          <w:sz w:val="28"/>
          <w:szCs w:val="28"/>
          <w:lang w:val="en-US" w:eastAsia="zh-CN"/>
        </w:rPr>
        <w:t>，未履行《安全生产协议书》</w:t>
      </w:r>
      <w:r>
        <w:rPr>
          <w:rFonts w:hint="eastAsia" w:ascii="仿宋" w:hAnsi="仿宋" w:eastAsia="仿宋" w:cs="仿宋"/>
          <w:b w:val="0"/>
          <w:bCs/>
          <w:color w:val="auto"/>
          <w:sz w:val="28"/>
          <w:szCs w:val="28"/>
          <w:lang w:val="en-US" w:eastAsia="zh-Hans"/>
        </w:rPr>
        <w:t>临时雇佣</w:t>
      </w:r>
      <w:r>
        <w:rPr>
          <w:rFonts w:hint="eastAsia" w:ascii="仿宋" w:hAnsi="仿宋" w:eastAsia="仿宋" w:cs="仿宋"/>
          <w:b w:val="0"/>
          <w:bCs/>
          <w:color w:val="auto"/>
          <w:sz w:val="28"/>
          <w:szCs w:val="28"/>
          <w:lang w:val="en-US" w:eastAsia="zh-CN"/>
        </w:rPr>
        <w:t>张某军，未进行进场</w:t>
      </w:r>
      <w:r>
        <w:rPr>
          <w:rFonts w:hint="eastAsia" w:ascii="仿宋" w:hAnsi="仿宋" w:eastAsia="仿宋" w:cs="仿宋"/>
          <w:color w:val="auto"/>
          <w:sz w:val="28"/>
          <w:szCs w:val="28"/>
          <w:lang w:val="en-US" w:eastAsia="zh-CN"/>
        </w:rPr>
        <w:t>报备</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lang w:val="en-US" w:eastAsia="zh-Hans"/>
        </w:rPr>
        <w:t>未对其进行安全生产教育培训</w:t>
      </w:r>
      <w:r>
        <w:rPr>
          <w:rFonts w:hint="eastAsia" w:ascii="仿宋" w:hAnsi="仿宋" w:eastAsia="仿宋" w:cs="仿宋"/>
          <w:b w:val="0"/>
          <w:bCs/>
          <w:color w:val="auto"/>
          <w:sz w:val="28"/>
          <w:szCs w:val="28"/>
          <w:lang w:val="en-US" w:eastAsia="zh-CN"/>
        </w:rPr>
        <w:t>、对岗位存在的安全隐患未进行交底，</w:t>
      </w:r>
      <w:r>
        <w:rPr>
          <w:rFonts w:hint="eastAsia" w:ascii="仿宋" w:hAnsi="仿宋" w:eastAsia="仿宋" w:cs="仿宋"/>
          <w:b w:val="0"/>
          <w:bCs/>
          <w:color w:val="auto"/>
          <w:sz w:val="28"/>
          <w:szCs w:val="28"/>
          <w:lang w:val="en-US" w:eastAsia="zh-Hans"/>
        </w:rPr>
        <w:t>便安排其进行</w:t>
      </w:r>
      <w:r>
        <w:rPr>
          <w:rFonts w:hint="eastAsia" w:ascii="仿宋" w:hAnsi="仿宋" w:eastAsia="仿宋" w:cs="仿宋"/>
          <w:b w:val="0"/>
          <w:bCs/>
          <w:color w:val="auto"/>
          <w:sz w:val="28"/>
          <w:szCs w:val="28"/>
          <w:lang w:val="en-US" w:eastAsia="zh-CN"/>
        </w:rPr>
        <w:t>混凝土养护作业</w:t>
      </w:r>
      <w:r>
        <w:rPr>
          <w:rFonts w:hint="default" w:ascii="仿宋" w:hAnsi="仿宋" w:eastAsia="仿宋" w:cs="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val="0"/>
          <w:bCs/>
          <w:color w:val="auto"/>
          <w:sz w:val="28"/>
          <w:szCs w:val="28"/>
          <w:highlight w:val="none"/>
          <w:lang w:val="en-US" w:eastAsia="zh-CN"/>
        </w:rPr>
        <w:t>2021年6月23日</w:t>
      </w:r>
      <w:r>
        <w:rPr>
          <w:rFonts w:hint="eastAsia" w:ascii="仿宋" w:hAnsi="仿宋" w:eastAsia="仿宋" w:cs="仿宋"/>
          <w:b w:val="0"/>
          <w:bCs/>
          <w:color w:val="auto"/>
          <w:sz w:val="28"/>
          <w:szCs w:val="28"/>
          <w:lang w:val="en-US" w:eastAsia="zh-CN"/>
        </w:rPr>
        <w:t>14时许，张某军在工地施工</w:t>
      </w:r>
      <w:r>
        <w:rPr>
          <w:rFonts w:hint="eastAsia" w:ascii="仿宋" w:hAnsi="仿宋" w:eastAsia="仿宋" w:cs="仿宋"/>
          <w:b w:val="0"/>
          <w:bCs/>
          <w:color w:val="auto"/>
          <w:sz w:val="28"/>
          <w:szCs w:val="28"/>
          <w:lang w:val="en-US" w:eastAsia="zh-Hans"/>
        </w:rPr>
        <w:t>期间失踪</w:t>
      </w:r>
      <w:r>
        <w:rPr>
          <w:rFonts w:hint="default" w:ascii="仿宋" w:hAnsi="仿宋" w:eastAsia="仿宋" w:cs="仿宋"/>
          <w:b w:val="0"/>
          <w:bCs/>
          <w:color w:val="auto"/>
          <w:sz w:val="28"/>
          <w:szCs w:val="28"/>
          <w:lang w:eastAsia="zh-Hans"/>
        </w:rPr>
        <w:t>，</w:t>
      </w:r>
      <w:r>
        <w:rPr>
          <w:rFonts w:hint="eastAsia" w:ascii="仿宋" w:hAnsi="仿宋" w:eastAsia="仿宋" w:cs="仿宋"/>
          <w:b w:val="0"/>
          <w:bCs/>
          <w:color w:val="auto"/>
          <w:sz w:val="28"/>
          <w:szCs w:val="28"/>
          <w:lang w:val="en-US" w:eastAsia="zh-CN"/>
        </w:rPr>
        <w:t>工地现场带工人员杨文贵寻找</w:t>
      </w:r>
      <w:r>
        <w:rPr>
          <w:rFonts w:hint="eastAsia" w:ascii="仿宋" w:hAnsi="仿宋" w:eastAsia="仿宋" w:cs="仿宋"/>
          <w:b w:val="0"/>
          <w:bCs/>
          <w:color w:val="auto"/>
          <w:sz w:val="28"/>
          <w:szCs w:val="28"/>
          <w:lang w:val="en-US" w:eastAsia="zh-Hans"/>
        </w:rPr>
        <w:t>无果</w:t>
      </w:r>
      <w:r>
        <w:rPr>
          <w:rFonts w:hint="default" w:ascii="仿宋" w:hAnsi="仿宋" w:eastAsia="仿宋" w:cs="仿宋"/>
          <w:b w:val="0"/>
          <w:bCs/>
          <w:color w:val="auto"/>
          <w:sz w:val="28"/>
          <w:szCs w:val="28"/>
          <w:lang w:eastAsia="zh-Hans"/>
        </w:rPr>
        <w:t>，</w:t>
      </w:r>
      <w:r>
        <w:rPr>
          <w:rFonts w:hint="eastAsia" w:ascii="仿宋" w:hAnsi="仿宋" w:eastAsia="仿宋" w:cs="仿宋"/>
          <w:b w:val="0"/>
          <w:bCs/>
          <w:color w:val="auto"/>
          <w:sz w:val="28"/>
          <w:szCs w:val="28"/>
          <w:lang w:val="en-US" w:eastAsia="zh-CN"/>
        </w:rPr>
        <w:t>15 时许在施工现场生物池6区内发现了张某军的安全帽后，</w:t>
      </w:r>
      <w:r>
        <w:rPr>
          <w:rFonts w:hint="eastAsia" w:ascii="仿宋" w:hAnsi="仿宋" w:eastAsia="仿宋" w:cs="仿宋"/>
          <w:b w:val="0"/>
          <w:bCs/>
          <w:color w:val="auto"/>
          <w:sz w:val="28"/>
          <w:szCs w:val="28"/>
          <w:lang w:val="en-US" w:eastAsia="zh-Hans"/>
        </w:rPr>
        <w:t>报告</w:t>
      </w:r>
      <w:r>
        <w:rPr>
          <w:rFonts w:hint="eastAsia" w:ascii="仿宋" w:hAnsi="仿宋" w:eastAsia="仿宋" w:cs="仿宋"/>
          <w:color w:val="auto"/>
          <w:sz w:val="28"/>
          <w:szCs w:val="28"/>
          <w:lang w:val="en-US" w:eastAsia="zh-CN"/>
        </w:rPr>
        <w:t xml:space="preserve">宁夏红宇公司项目主要负责人陈某丰。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仿宋" w:hAnsi="仿宋" w:eastAsia="仿宋" w:cs="仿宋"/>
          <w:color w:val="auto"/>
          <w:sz w:val="28"/>
          <w:szCs w:val="28"/>
          <w:lang w:eastAsia="zh-Hans"/>
        </w:rPr>
      </w:pPr>
      <w:r>
        <w:rPr>
          <w:rFonts w:hint="eastAsia" w:ascii="仿宋" w:hAnsi="仿宋" w:eastAsia="仿宋" w:cs="仿宋"/>
          <w:color w:val="auto"/>
          <w:sz w:val="28"/>
          <w:szCs w:val="28"/>
          <w:lang w:val="en-US" w:eastAsia="zh-CN"/>
        </w:rPr>
        <w:t>2021年6月24日早上7时许，宁夏红宇</w:t>
      </w:r>
      <w:r>
        <w:rPr>
          <w:rFonts w:hint="eastAsia" w:ascii="仿宋" w:hAnsi="仿宋" w:eastAsia="仿宋" w:cs="仿宋"/>
          <w:color w:val="auto"/>
          <w:sz w:val="28"/>
          <w:szCs w:val="28"/>
          <w:lang w:val="en-US" w:eastAsia="zh-Hans"/>
        </w:rPr>
        <w:t>公司安排人员从蓄水池</w:t>
      </w:r>
      <w:r>
        <w:rPr>
          <w:rFonts w:hint="eastAsia" w:ascii="仿宋" w:hAnsi="仿宋" w:eastAsia="仿宋" w:cs="仿宋"/>
          <w:color w:val="auto"/>
          <w:sz w:val="28"/>
          <w:szCs w:val="28"/>
          <w:lang w:val="en-US" w:eastAsia="zh-CN"/>
        </w:rPr>
        <w:t>排水</w:t>
      </w:r>
      <w:r>
        <w:rPr>
          <w:rFonts w:hint="default"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并</w:t>
      </w:r>
      <w:r>
        <w:rPr>
          <w:rFonts w:hint="eastAsia" w:ascii="仿宋" w:hAnsi="仿宋" w:eastAsia="仿宋" w:cs="仿宋"/>
          <w:color w:val="auto"/>
          <w:sz w:val="28"/>
          <w:szCs w:val="28"/>
          <w:lang w:val="en-US" w:eastAsia="zh-CN"/>
        </w:rPr>
        <w:t>组织人员</w:t>
      </w:r>
      <w:r>
        <w:rPr>
          <w:rFonts w:hint="eastAsia" w:ascii="仿宋" w:hAnsi="仿宋" w:eastAsia="仿宋" w:cs="仿宋"/>
          <w:color w:val="auto"/>
          <w:sz w:val="28"/>
          <w:szCs w:val="28"/>
          <w:lang w:val="en-US" w:eastAsia="zh-Hans"/>
        </w:rPr>
        <w:t>和聘请专业救援人员进行搜救</w:t>
      </w:r>
      <w:r>
        <w:rPr>
          <w:rFonts w:hint="default" w:ascii="仿宋" w:hAnsi="仿宋" w:eastAsia="仿宋" w:cs="仿宋"/>
          <w:color w:val="auto"/>
          <w:sz w:val="28"/>
          <w:szCs w:val="28"/>
          <w:lang w:eastAsia="zh-Hans"/>
        </w:rPr>
        <w:t>。</w:t>
      </w:r>
      <w:r>
        <w:rPr>
          <w:rFonts w:hint="eastAsia" w:ascii="仿宋" w:hAnsi="仿宋" w:eastAsia="仿宋" w:cs="仿宋"/>
          <w:color w:val="auto"/>
          <w:sz w:val="28"/>
          <w:szCs w:val="28"/>
          <w:lang w:val="en-US" w:eastAsia="zh-CN"/>
        </w:rPr>
        <w:t>2021年6月25日凌晨1时许，专业救援人员</w:t>
      </w:r>
      <w:r>
        <w:rPr>
          <w:rFonts w:hint="eastAsia" w:ascii="仿宋" w:hAnsi="仿宋" w:eastAsia="仿宋" w:cs="仿宋"/>
          <w:color w:val="auto"/>
          <w:sz w:val="28"/>
          <w:szCs w:val="28"/>
          <w:lang w:val="en-US" w:eastAsia="zh-Hans"/>
        </w:rPr>
        <w:t>从</w:t>
      </w:r>
      <w:r>
        <w:rPr>
          <w:rFonts w:hint="eastAsia" w:ascii="仿宋" w:hAnsi="仿宋" w:eastAsia="仿宋" w:cs="仿宋"/>
          <w:color w:val="auto"/>
          <w:sz w:val="28"/>
          <w:szCs w:val="28"/>
          <w:lang w:val="en-US" w:eastAsia="zh-CN"/>
        </w:rPr>
        <w:t>生物池发现张某军，已无生命</w:t>
      </w:r>
      <w:r>
        <w:rPr>
          <w:rFonts w:hint="eastAsia" w:ascii="仿宋" w:hAnsi="仿宋" w:eastAsia="仿宋" w:cs="仿宋"/>
          <w:color w:val="auto"/>
          <w:sz w:val="28"/>
          <w:szCs w:val="28"/>
          <w:lang w:val="en-US" w:eastAsia="zh-Hans"/>
        </w:rPr>
        <w:t>体征</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现场</w:t>
      </w:r>
      <w:r>
        <w:rPr>
          <w:rFonts w:hint="eastAsia" w:ascii="仿宋" w:hAnsi="仿宋" w:eastAsia="仿宋" w:cs="仿宋"/>
          <w:color w:val="auto"/>
          <w:sz w:val="28"/>
          <w:szCs w:val="28"/>
          <w:lang w:val="en-US" w:eastAsia="zh-CN"/>
        </w:rPr>
        <w:t>人员6月25日1时46分拨打110报警电话。</w:t>
      </w:r>
      <w:r>
        <w:rPr>
          <w:rFonts w:hint="eastAsia" w:ascii="仿宋" w:hAnsi="仿宋" w:eastAsia="仿宋" w:cs="仿宋"/>
          <w:color w:val="auto"/>
          <w:sz w:val="28"/>
          <w:szCs w:val="28"/>
          <w:lang w:val="en-US" w:eastAsia="zh-Hans"/>
        </w:rPr>
        <w:t>后</w:t>
      </w:r>
      <w:r>
        <w:rPr>
          <w:rFonts w:hint="eastAsia" w:ascii="仿宋" w:hAnsi="仿宋" w:eastAsia="仿宋" w:cs="仿宋"/>
          <w:color w:val="auto"/>
          <w:sz w:val="28"/>
          <w:szCs w:val="28"/>
          <w:lang w:val="en-US" w:eastAsia="zh-CN"/>
        </w:rPr>
        <w:t>经法医现场初步确定已死亡。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事故报告、救援及善后情况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仿宋" w:hAnsi="仿宋" w:eastAsia="仿宋" w:cs="仿宋"/>
          <w:b w:val="0"/>
          <w:bCs/>
          <w:sz w:val="28"/>
          <w:szCs w:val="28"/>
          <w:lang w:val="en-US" w:eastAsia="zh-CN"/>
        </w:rPr>
      </w:pPr>
      <w:r>
        <w:rPr>
          <w:rFonts w:hint="eastAsia" w:ascii="仿宋" w:hAnsi="仿宋" w:eastAsia="仿宋" w:cs="仿宋"/>
          <w:b w:val="0"/>
          <w:bCs/>
          <w:color w:val="auto"/>
          <w:sz w:val="28"/>
          <w:szCs w:val="28"/>
          <w:lang w:eastAsia="zh-CN"/>
        </w:rPr>
        <w:t>事故发生后现场人员拨打</w:t>
      </w:r>
      <w:r>
        <w:rPr>
          <w:rFonts w:hint="eastAsia" w:ascii="仿宋" w:hAnsi="仿宋" w:eastAsia="仿宋" w:cs="仿宋"/>
          <w:b w:val="0"/>
          <w:bCs/>
          <w:color w:val="auto"/>
          <w:sz w:val="28"/>
          <w:szCs w:val="28"/>
          <w:lang w:val="en-US" w:eastAsia="zh-CN"/>
        </w:rPr>
        <w:t>110报案，相关单位接到事故报告后，兴庆区公安分局、兴庆区应急管理局等有关部门相关人员到达事故现场，指导事故单位等做好安抚家属工作及善后事宜。2021年6月25日，宁夏红宇公司</w:t>
      </w:r>
      <w:r>
        <w:rPr>
          <w:rFonts w:hint="eastAsia" w:ascii="仿宋" w:hAnsi="仿宋" w:eastAsia="仿宋" w:cs="仿宋"/>
          <w:b w:val="0"/>
          <w:bCs/>
          <w:sz w:val="28"/>
          <w:szCs w:val="28"/>
          <w:lang w:val="en-US" w:eastAsia="zh-CN"/>
        </w:rPr>
        <w:t>与张某军家属签订赔偿协议，向张某军家属赔偿死亡补助金等各项费用共计108万元。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三、事故造成的人员伤亡及直接经济损失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b/>
          <w:sz w:val="28"/>
          <w:szCs w:val="28"/>
        </w:rPr>
      </w:pPr>
      <w:r>
        <w:rPr>
          <w:rFonts w:hint="eastAsia" w:ascii="仿宋" w:hAnsi="仿宋" w:eastAsia="仿宋" w:cs="仿宋"/>
          <w:sz w:val="28"/>
          <w:szCs w:val="28"/>
        </w:rPr>
        <w:t>事故共造成</w:t>
      </w:r>
      <w:r>
        <w:rPr>
          <w:rFonts w:hint="eastAsia" w:ascii="仿宋" w:hAnsi="仿宋" w:eastAsia="仿宋" w:cs="仿宋"/>
          <w:sz w:val="28"/>
          <w:szCs w:val="28"/>
          <w:lang w:val="en-US" w:eastAsia="zh-CN"/>
        </w:rPr>
        <w:t>张某军</w:t>
      </w:r>
      <w:r>
        <w:rPr>
          <w:rFonts w:hint="eastAsia" w:ascii="仿宋" w:hAnsi="仿宋" w:eastAsia="仿宋" w:cs="仿宋"/>
          <w:sz w:val="28"/>
          <w:szCs w:val="28"/>
        </w:rPr>
        <w:t>1人死亡</w:t>
      </w:r>
      <w:r>
        <w:rPr>
          <w:rFonts w:hint="eastAsia" w:ascii="仿宋" w:hAnsi="仿宋" w:eastAsia="仿宋" w:cs="仿宋"/>
          <w:sz w:val="28"/>
          <w:szCs w:val="28"/>
          <w:lang w:eastAsia="zh-CN"/>
        </w:rPr>
        <w:t>，经济损失</w:t>
      </w:r>
      <w:r>
        <w:rPr>
          <w:rFonts w:hint="eastAsia" w:ascii="仿宋" w:hAnsi="仿宋" w:eastAsia="仿宋" w:cs="仿宋"/>
          <w:sz w:val="28"/>
          <w:szCs w:val="28"/>
          <w:lang w:val="en-US" w:eastAsia="zh-CN"/>
        </w:rPr>
        <w:t>108万元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四、事故发生的原因和事故性质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bCs/>
          <w:sz w:val="28"/>
          <w:szCs w:val="28"/>
        </w:rPr>
      </w:pP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eastAsia="zh-Hans"/>
        </w:rPr>
        <w:t>）</w:t>
      </w:r>
      <w:r>
        <w:rPr>
          <w:rFonts w:hint="eastAsia" w:ascii="仿宋" w:hAnsi="仿宋" w:eastAsia="仿宋" w:cs="仿宋"/>
          <w:b/>
          <w:bCs/>
          <w:sz w:val="28"/>
          <w:szCs w:val="28"/>
        </w:rPr>
        <w:t>直接原因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在银川市第一污水处理厂项目施工现场，宁夏红宇公司因混凝土浇筑地面需要挪开生物池孔洞口原有的安全防护措施，混凝土浇筑完成后未及时恢复</w:t>
      </w:r>
      <w:r>
        <w:rPr>
          <w:rFonts w:hint="default" w:ascii="仿宋" w:hAnsi="仿宋" w:eastAsia="仿宋" w:cs="仿宋"/>
          <w:sz w:val="28"/>
          <w:szCs w:val="28"/>
          <w:lang w:eastAsia="zh-CN"/>
        </w:rPr>
        <w:t>。</w:t>
      </w:r>
      <w:r>
        <w:rPr>
          <w:rFonts w:hint="eastAsia" w:ascii="仿宋" w:hAnsi="仿宋" w:eastAsia="仿宋" w:cs="仿宋"/>
          <w:sz w:val="28"/>
          <w:szCs w:val="28"/>
          <w:lang w:eastAsia="zh-CN"/>
        </w:rPr>
        <w:t>2021年</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月</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日</w:t>
      </w:r>
      <w:r>
        <w:rPr>
          <w:rFonts w:hint="eastAsia" w:ascii="仿宋" w:hAnsi="仿宋" w:eastAsia="仿宋" w:cs="仿宋"/>
          <w:sz w:val="28"/>
          <w:szCs w:val="28"/>
          <w:lang w:val="en-US" w:eastAsia="zh-CN"/>
        </w:rPr>
        <w:t>14时</w:t>
      </w:r>
      <w:r>
        <w:rPr>
          <w:rFonts w:hint="eastAsia" w:ascii="仿宋" w:hAnsi="仿宋" w:eastAsia="仿宋" w:cs="仿宋"/>
          <w:sz w:val="28"/>
          <w:szCs w:val="28"/>
          <w:lang w:eastAsia="zh-CN"/>
        </w:rPr>
        <w:t>许，</w:t>
      </w:r>
      <w:r>
        <w:rPr>
          <w:rFonts w:hint="eastAsia" w:ascii="仿宋" w:hAnsi="仿宋" w:eastAsia="仿宋" w:cs="仿宋"/>
          <w:sz w:val="28"/>
          <w:szCs w:val="28"/>
          <w:lang w:val="en-US" w:eastAsia="zh-CN"/>
        </w:rPr>
        <w:t>张某军在养护过程中，</w:t>
      </w:r>
      <w:r>
        <w:rPr>
          <w:rFonts w:hint="eastAsia" w:ascii="仿宋" w:hAnsi="仿宋" w:eastAsia="仿宋" w:cs="仿宋"/>
          <w:sz w:val="28"/>
          <w:szCs w:val="28"/>
          <w:lang w:val="en-US" w:eastAsia="zh-Hans"/>
        </w:rPr>
        <w:t>不慎从生物池孔洞</w:t>
      </w:r>
      <w:r>
        <w:rPr>
          <w:rFonts w:hint="eastAsia" w:ascii="仿宋" w:hAnsi="仿宋" w:eastAsia="仿宋" w:cs="仿宋"/>
          <w:sz w:val="28"/>
          <w:szCs w:val="28"/>
          <w:lang w:val="en-US" w:eastAsia="zh-CN"/>
        </w:rPr>
        <w:t>坠</w:t>
      </w:r>
      <w:r>
        <w:rPr>
          <w:rFonts w:hint="eastAsia" w:ascii="仿宋" w:hAnsi="仿宋" w:eastAsia="仿宋" w:cs="仿宋"/>
          <w:sz w:val="28"/>
          <w:szCs w:val="28"/>
          <w:lang w:val="en-US" w:eastAsia="zh-Hans"/>
        </w:rPr>
        <w:t>入生物池</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是造成本起事故发生的直接原因。</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（二）间接原因</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宁夏红宇公司</w:t>
      </w:r>
      <w:r>
        <w:rPr>
          <w:rFonts w:hint="eastAsia" w:ascii="仿宋" w:hAnsi="仿宋" w:eastAsia="仿宋" w:cs="仿宋"/>
          <w:sz w:val="28"/>
          <w:szCs w:val="28"/>
          <w:lang w:eastAsia="zh-CN"/>
        </w:rPr>
        <w:t>及主要负责人余某霞未依法履行安全生产管理职责，</w:t>
      </w:r>
      <w:r>
        <w:rPr>
          <w:rFonts w:hint="eastAsia" w:ascii="仿宋" w:hAnsi="仿宋" w:eastAsia="仿宋" w:cs="仿宋"/>
          <w:b w:val="0"/>
          <w:bCs/>
          <w:color w:val="auto"/>
          <w:sz w:val="28"/>
          <w:szCs w:val="28"/>
          <w:lang w:val="en-US" w:eastAsia="zh-Hans"/>
        </w:rPr>
        <w:t>临时雇佣</w:t>
      </w:r>
      <w:r>
        <w:rPr>
          <w:rFonts w:hint="eastAsia" w:ascii="仿宋" w:hAnsi="仿宋" w:eastAsia="仿宋" w:cs="仿宋"/>
          <w:b w:val="0"/>
          <w:bCs/>
          <w:color w:val="auto"/>
          <w:sz w:val="28"/>
          <w:szCs w:val="28"/>
          <w:lang w:val="en-US" w:eastAsia="zh-CN"/>
        </w:rPr>
        <w:t>张某军未进行进场报备，</w:t>
      </w:r>
      <w:r>
        <w:rPr>
          <w:rFonts w:hint="eastAsia" w:ascii="仿宋" w:hAnsi="仿宋" w:eastAsia="仿宋" w:cs="仿宋"/>
          <w:sz w:val="28"/>
          <w:szCs w:val="28"/>
          <w:lang w:eastAsia="zh-CN"/>
        </w:rPr>
        <w:t>未按规定开展安全生产教育培训，未督促、检查本单位的安全生产工作，</w:t>
      </w:r>
      <w:r>
        <w:rPr>
          <w:rFonts w:hint="eastAsia" w:ascii="仿宋" w:hAnsi="仿宋" w:eastAsia="仿宋" w:cs="仿宋"/>
          <w:sz w:val="28"/>
          <w:szCs w:val="28"/>
          <w:lang w:val="en-US" w:eastAsia="zh-CN"/>
        </w:rPr>
        <w:t>未</w:t>
      </w:r>
      <w:r>
        <w:rPr>
          <w:rFonts w:hint="eastAsia" w:ascii="仿宋" w:hAnsi="仿宋" w:eastAsia="仿宋" w:cs="仿宋"/>
          <w:sz w:val="28"/>
          <w:szCs w:val="28"/>
          <w:lang w:eastAsia="zh-CN"/>
        </w:rPr>
        <w:t>及时消除生产安全事故隐患，是造成本起事故发生的间接原因。</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（三）事故性质认定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调查组依据</w:t>
      </w:r>
      <w:r>
        <w:rPr>
          <w:rFonts w:hint="eastAsia" w:ascii="仿宋" w:hAnsi="仿宋" w:eastAsia="仿宋" w:cs="仿宋"/>
          <w:sz w:val="28"/>
          <w:szCs w:val="28"/>
          <w:lang w:eastAsia="zh-CN"/>
        </w:rPr>
        <w:t>调查获取材料，结合相关人员的</w:t>
      </w:r>
      <w:r>
        <w:rPr>
          <w:rFonts w:hint="eastAsia" w:ascii="仿宋" w:hAnsi="仿宋" w:eastAsia="仿宋" w:cs="仿宋"/>
          <w:sz w:val="28"/>
          <w:szCs w:val="28"/>
          <w:lang w:val="en-US" w:eastAsia="zh-CN"/>
        </w:rPr>
        <w:t>调查</w:t>
      </w:r>
      <w:r>
        <w:rPr>
          <w:rFonts w:hint="eastAsia" w:ascii="仿宋" w:hAnsi="仿宋" w:eastAsia="仿宋" w:cs="仿宋"/>
          <w:sz w:val="28"/>
          <w:szCs w:val="28"/>
          <w:lang w:eastAsia="zh-CN"/>
        </w:rPr>
        <w:t>询问、</w:t>
      </w:r>
      <w:r>
        <w:rPr>
          <w:rFonts w:hint="eastAsia" w:ascii="仿宋" w:hAnsi="仿宋" w:eastAsia="仿宋" w:cs="仿宋"/>
          <w:sz w:val="28"/>
          <w:szCs w:val="28"/>
          <w:lang w:val="en-US" w:eastAsia="zh-CN"/>
        </w:rPr>
        <w:t>现场监理通知书、监理通知回复单、安全生产协议书、微信工作群截图等</w:t>
      </w:r>
      <w:r>
        <w:rPr>
          <w:rFonts w:hint="eastAsia" w:ascii="仿宋" w:hAnsi="仿宋" w:eastAsia="仿宋" w:cs="仿宋"/>
          <w:sz w:val="28"/>
          <w:szCs w:val="28"/>
          <w:lang w:eastAsia="zh-CN"/>
        </w:rPr>
        <w:t>证据，</w:t>
      </w:r>
      <w:r>
        <w:rPr>
          <w:rFonts w:hint="eastAsia" w:ascii="仿宋" w:hAnsi="仿宋" w:eastAsia="仿宋" w:cs="仿宋"/>
          <w:sz w:val="28"/>
          <w:szCs w:val="28"/>
        </w:rPr>
        <w:t>通过对事故发生原因的分析认为</w:t>
      </w:r>
      <w:r>
        <w:rPr>
          <w:rFonts w:hint="default" w:ascii="仿宋" w:hAnsi="仿宋" w:eastAsia="仿宋" w:cs="仿宋"/>
          <w:sz w:val="28"/>
          <w:szCs w:val="28"/>
        </w:rPr>
        <w:t>，</w:t>
      </w:r>
      <w:r>
        <w:rPr>
          <w:rFonts w:hint="eastAsia" w:ascii="仿宋" w:hAnsi="仿宋" w:eastAsia="仿宋" w:cs="仿宋"/>
          <w:sz w:val="28"/>
          <w:szCs w:val="28"/>
          <w:lang w:val="en-US" w:eastAsia="zh-Hans"/>
        </w:rPr>
        <w:t>本起</w:t>
      </w:r>
      <w:r>
        <w:rPr>
          <w:rFonts w:hint="eastAsia" w:ascii="仿宋" w:hAnsi="仿宋" w:eastAsia="仿宋" w:cs="仿宋"/>
          <w:sz w:val="28"/>
          <w:szCs w:val="28"/>
          <w:lang w:eastAsia="zh-CN"/>
        </w:rPr>
        <w:t>事故系</w:t>
      </w:r>
      <w:r>
        <w:rPr>
          <w:rFonts w:hint="eastAsia" w:ascii="仿宋" w:hAnsi="仿宋" w:eastAsia="仿宋" w:cs="仿宋"/>
          <w:color w:val="auto"/>
          <w:sz w:val="28"/>
          <w:szCs w:val="28"/>
          <w:lang w:val="en-US" w:eastAsia="zh-CN"/>
        </w:rPr>
        <w:t>宁夏红宇公司</w:t>
      </w:r>
      <w:r>
        <w:rPr>
          <w:rFonts w:hint="eastAsia" w:ascii="仿宋" w:hAnsi="仿宋" w:eastAsia="仿宋" w:cs="仿宋"/>
          <w:sz w:val="28"/>
          <w:szCs w:val="28"/>
          <w:lang w:val="en-US" w:eastAsia="zh-CN"/>
        </w:rPr>
        <w:t>及其主要负责人、施工现场负责人履行安全生产管理职责不力，</w:t>
      </w:r>
      <w:r>
        <w:rPr>
          <w:rFonts w:hint="eastAsia" w:ascii="仿宋" w:hAnsi="仿宋" w:eastAsia="仿宋" w:cs="仿宋"/>
          <w:sz w:val="28"/>
          <w:szCs w:val="28"/>
          <w:lang w:val="en-US" w:eastAsia="zh-Hans"/>
        </w:rPr>
        <w:t>未及时发现和排除生物池孔洞安全隐患</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新进施工人员</w:t>
      </w:r>
      <w:r>
        <w:rPr>
          <w:rFonts w:hint="eastAsia" w:ascii="仿宋" w:hAnsi="仿宋" w:eastAsia="仿宋" w:cs="仿宋"/>
          <w:b w:val="0"/>
          <w:bCs/>
          <w:color w:val="auto"/>
          <w:sz w:val="28"/>
          <w:szCs w:val="28"/>
          <w:lang w:val="en-US" w:eastAsia="zh-CN"/>
        </w:rPr>
        <w:t>未进行进场报备，</w:t>
      </w:r>
      <w:r>
        <w:rPr>
          <w:rFonts w:hint="eastAsia" w:ascii="仿宋" w:hAnsi="仿宋" w:eastAsia="仿宋" w:cs="仿宋"/>
          <w:sz w:val="28"/>
          <w:szCs w:val="28"/>
          <w:lang w:eastAsia="zh-CN"/>
        </w:rPr>
        <w:t>未按规定开展安全生产教育培训，</w:t>
      </w:r>
      <w:r>
        <w:rPr>
          <w:rFonts w:hint="eastAsia" w:ascii="仿宋" w:hAnsi="仿宋" w:eastAsia="仿宋" w:cs="仿宋"/>
          <w:sz w:val="28"/>
          <w:szCs w:val="28"/>
          <w:lang w:val="en-US" w:eastAsia="zh-CN"/>
        </w:rPr>
        <w:t>导致新进施工人员不具备安全操作知识和自我保护能力，</w:t>
      </w:r>
      <w:r>
        <w:rPr>
          <w:rFonts w:hint="eastAsia" w:ascii="仿宋" w:hAnsi="仿宋" w:eastAsia="仿宋" w:cs="仿宋"/>
          <w:sz w:val="28"/>
          <w:szCs w:val="28"/>
          <w:lang w:val="en-US" w:eastAsia="zh-Hans"/>
        </w:rPr>
        <w:t>造成</w:t>
      </w:r>
      <w:r>
        <w:rPr>
          <w:rFonts w:hint="eastAsia" w:ascii="仿宋" w:hAnsi="仿宋" w:eastAsia="仿宋" w:cs="仿宋"/>
          <w:sz w:val="28"/>
          <w:szCs w:val="28"/>
          <w:lang w:val="en-US" w:eastAsia="zh-CN"/>
        </w:rPr>
        <w:t>张某军</w:t>
      </w:r>
      <w:r>
        <w:rPr>
          <w:rFonts w:hint="eastAsia" w:ascii="仿宋" w:hAnsi="仿宋" w:eastAsia="仿宋" w:cs="仿宋"/>
          <w:sz w:val="28"/>
          <w:szCs w:val="28"/>
          <w:lang w:val="en-US" w:eastAsia="zh-Hans"/>
        </w:rPr>
        <w:t>不慎</w:t>
      </w:r>
      <w:r>
        <w:rPr>
          <w:rFonts w:hint="eastAsia" w:ascii="仿宋" w:hAnsi="仿宋" w:eastAsia="仿宋" w:cs="仿宋"/>
          <w:sz w:val="28"/>
          <w:szCs w:val="28"/>
          <w:lang w:val="en-US" w:eastAsia="zh-CN"/>
        </w:rPr>
        <w:t>坠</w:t>
      </w:r>
      <w:r>
        <w:rPr>
          <w:rFonts w:hint="eastAsia" w:ascii="仿宋" w:hAnsi="仿宋" w:eastAsia="仿宋" w:cs="仿宋"/>
          <w:sz w:val="28"/>
          <w:szCs w:val="28"/>
          <w:lang w:val="en-US" w:eastAsia="zh-Hans"/>
        </w:rPr>
        <w:t>入</w:t>
      </w:r>
      <w:r>
        <w:rPr>
          <w:rFonts w:hint="eastAsia" w:ascii="仿宋" w:hAnsi="仿宋" w:eastAsia="仿宋" w:cs="仿宋"/>
          <w:sz w:val="28"/>
          <w:szCs w:val="28"/>
          <w:lang w:val="en-US" w:eastAsia="zh-CN"/>
        </w:rPr>
        <w:t>生物池中溺亡</w:t>
      </w: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本起事故系</w:t>
      </w:r>
      <w:r>
        <w:rPr>
          <w:rFonts w:hint="eastAsia" w:ascii="仿宋" w:hAnsi="仿宋" w:eastAsia="仿宋" w:cs="仿宋"/>
          <w:sz w:val="28"/>
          <w:szCs w:val="28"/>
          <w:lang w:eastAsia="zh-CN"/>
        </w:rPr>
        <w:t>一起一般生产安全事故。</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bCs/>
          <w:sz w:val="28"/>
          <w:szCs w:val="28"/>
          <w:lang w:eastAsia="zh-CN"/>
        </w:rPr>
        <w:t>五、</w:t>
      </w:r>
      <w:r>
        <w:rPr>
          <w:rFonts w:hint="eastAsia" w:ascii="仿宋" w:hAnsi="仿宋" w:eastAsia="仿宋" w:cs="仿宋"/>
          <w:b/>
          <w:sz w:val="28"/>
          <w:szCs w:val="28"/>
        </w:rPr>
        <w:t>事故责任的认定以及对事故责任</w:t>
      </w:r>
      <w:r>
        <w:rPr>
          <w:rFonts w:hint="eastAsia" w:ascii="仿宋" w:hAnsi="仿宋" w:eastAsia="仿宋" w:cs="仿宋"/>
          <w:b/>
          <w:sz w:val="28"/>
          <w:szCs w:val="28"/>
          <w:lang w:eastAsia="zh-CN"/>
        </w:rPr>
        <w:t>人员</w:t>
      </w:r>
      <w:r>
        <w:rPr>
          <w:rFonts w:hint="eastAsia" w:ascii="仿宋" w:hAnsi="仿宋" w:eastAsia="仿宋" w:cs="仿宋"/>
          <w:b/>
          <w:sz w:val="28"/>
          <w:szCs w:val="28"/>
        </w:rPr>
        <w:t>的处理建议</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rPr>
        <w:t>经调查组查明，</w:t>
      </w:r>
      <w:r>
        <w:rPr>
          <w:rFonts w:hint="eastAsia" w:ascii="仿宋" w:hAnsi="仿宋" w:eastAsia="仿宋" w:cs="仿宋"/>
          <w:sz w:val="28"/>
          <w:szCs w:val="28"/>
          <w:lang w:val="en-US" w:eastAsia="zh-CN"/>
        </w:rPr>
        <w:t>张某军</w:t>
      </w:r>
      <w:r>
        <w:rPr>
          <w:rFonts w:hint="eastAsia" w:ascii="仿宋" w:hAnsi="仿宋" w:eastAsia="仿宋" w:cs="仿宋"/>
          <w:sz w:val="28"/>
          <w:szCs w:val="28"/>
          <w:lang w:eastAsia="zh-CN"/>
        </w:rPr>
        <w:t>在作业过程中</w:t>
      </w:r>
      <w:r>
        <w:rPr>
          <w:rFonts w:hint="eastAsia" w:ascii="仿宋" w:hAnsi="仿宋" w:eastAsia="仿宋" w:cs="仿宋"/>
          <w:sz w:val="28"/>
          <w:szCs w:val="28"/>
          <w:lang w:val="en-US" w:eastAsia="zh-CN"/>
        </w:rPr>
        <w:t>未</w:t>
      </w:r>
      <w:r>
        <w:rPr>
          <w:rFonts w:hint="eastAsia" w:ascii="仿宋" w:hAnsi="仿宋" w:eastAsia="仿宋" w:cs="仿宋"/>
          <w:sz w:val="28"/>
          <w:szCs w:val="28"/>
          <w:lang w:eastAsia="zh-CN"/>
        </w:rPr>
        <w:t>注意</w:t>
      </w:r>
      <w:r>
        <w:rPr>
          <w:rFonts w:hint="eastAsia" w:ascii="仿宋" w:hAnsi="仿宋" w:eastAsia="仿宋" w:cs="仿宋"/>
          <w:sz w:val="28"/>
          <w:szCs w:val="28"/>
          <w:lang w:val="en-US" w:eastAsia="zh-CN"/>
        </w:rPr>
        <w:t>施工</w:t>
      </w:r>
      <w:r>
        <w:rPr>
          <w:rFonts w:hint="eastAsia" w:ascii="仿宋" w:hAnsi="仿宋" w:eastAsia="仿宋" w:cs="仿宋"/>
          <w:sz w:val="28"/>
          <w:szCs w:val="28"/>
          <w:lang w:eastAsia="zh-CN"/>
        </w:rPr>
        <w:t>环境安全隐患，导致</w:t>
      </w:r>
      <w:r>
        <w:rPr>
          <w:rFonts w:hint="eastAsia" w:ascii="仿宋" w:hAnsi="仿宋" w:eastAsia="仿宋" w:cs="仿宋"/>
          <w:sz w:val="28"/>
          <w:szCs w:val="28"/>
          <w:lang w:val="en-US" w:eastAsia="zh-Hans"/>
        </w:rPr>
        <w:t>不慎从生物池孔洞</w:t>
      </w:r>
      <w:r>
        <w:rPr>
          <w:rFonts w:hint="eastAsia" w:ascii="仿宋" w:hAnsi="仿宋" w:eastAsia="仿宋" w:cs="仿宋"/>
          <w:sz w:val="28"/>
          <w:szCs w:val="28"/>
          <w:lang w:val="en-US" w:eastAsia="zh-CN"/>
        </w:rPr>
        <w:t>坠</w:t>
      </w:r>
      <w:r>
        <w:rPr>
          <w:rFonts w:hint="eastAsia" w:ascii="仿宋" w:hAnsi="仿宋" w:eastAsia="仿宋" w:cs="仿宋"/>
          <w:sz w:val="28"/>
          <w:szCs w:val="28"/>
          <w:lang w:val="en-US" w:eastAsia="zh-Hans"/>
        </w:rPr>
        <w:t>入</w:t>
      </w:r>
      <w:r>
        <w:rPr>
          <w:rFonts w:hint="eastAsia" w:ascii="仿宋" w:hAnsi="仿宋" w:eastAsia="仿宋" w:cs="仿宋"/>
          <w:sz w:val="28"/>
          <w:szCs w:val="28"/>
          <w:lang w:val="en-US" w:eastAsia="zh-CN"/>
        </w:rPr>
        <w:t>生物池中溺亡</w:t>
      </w: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鉴于其已经死亡</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建议免于追究其责任</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宁夏红宇建设工程有限公司未</w:t>
      </w:r>
      <w:r>
        <w:rPr>
          <w:rFonts w:hint="eastAsia" w:ascii="仿宋" w:hAnsi="仿宋" w:eastAsia="仿宋" w:cs="仿宋"/>
          <w:sz w:val="28"/>
          <w:szCs w:val="28"/>
        </w:rPr>
        <w:t>依法</w:t>
      </w:r>
      <w:r>
        <w:rPr>
          <w:rFonts w:hint="eastAsia" w:ascii="仿宋" w:hAnsi="仿宋" w:eastAsia="仿宋" w:cs="仿宋"/>
          <w:sz w:val="28"/>
          <w:szCs w:val="28"/>
          <w:lang w:val="en-US" w:eastAsia="zh-Hans"/>
        </w:rPr>
        <w:t>落实</w:t>
      </w:r>
      <w:r>
        <w:rPr>
          <w:rFonts w:hint="eastAsia" w:ascii="仿宋" w:hAnsi="仿宋" w:eastAsia="仿宋" w:cs="仿宋"/>
          <w:sz w:val="28"/>
          <w:szCs w:val="28"/>
        </w:rPr>
        <w:t>安全生产责任制，</w:t>
      </w:r>
      <w:r>
        <w:rPr>
          <w:rFonts w:hint="eastAsia" w:ascii="仿宋" w:hAnsi="仿宋" w:eastAsia="仿宋" w:cs="仿宋"/>
          <w:sz w:val="28"/>
          <w:szCs w:val="28"/>
          <w:lang w:val="en-US" w:eastAsia="zh-Hans"/>
        </w:rPr>
        <w:t>未依法</w:t>
      </w:r>
      <w:r>
        <w:rPr>
          <w:rFonts w:hint="eastAsia" w:ascii="仿宋" w:hAnsi="仿宋" w:eastAsia="仿宋" w:cs="仿宋"/>
          <w:sz w:val="28"/>
          <w:szCs w:val="28"/>
        </w:rPr>
        <w:t>对从业人员进行安全生产教育和培训，</w:t>
      </w:r>
      <w:r>
        <w:rPr>
          <w:rFonts w:hint="eastAsia" w:ascii="仿宋" w:hAnsi="仿宋" w:eastAsia="仿宋" w:cs="仿宋"/>
          <w:sz w:val="28"/>
          <w:szCs w:val="28"/>
          <w:lang w:val="en-US" w:eastAsia="zh-Hans"/>
        </w:rPr>
        <w:t>未依法实施</w:t>
      </w:r>
      <w:r>
        <w:rPr>
          <w:rFonts w:hint="eastAsia" w:ascii="仿宋" w:hAnsi="仿宋" w:eastAsia="仿宋" w:cs="仿宋"/>
          <w:sz w:val="28"/>
          <w:szCs w:val="28"/>
        </w:rPr>
        <w:t>生产安全事故隐患排查治理制度及时发现并消除事故隐患</w:t>
      </w:r>
      <w:r>
        <w:rPr>
          <w:rFonts w:hint="default" w:ascii="仿宋" w:hAnsi="仿宋" w:eastAsia="仿宋" w:cs="仿宋"/>
          <w:sz w:val="28"/>
          <w:szCs w:val="28"/>
        </w:rPr>
        <w:t>，</w:t>
      </w:r>
      <w:r>
        <w:rPr>
          <w:rFonts w:hint="eastAsia" w:ascii="仿宋" w:hAnsi="仿宋" w:eastAsia="仿宋" w:cs="仿宋"/>
          <w:sz w:val="28"/>
          <w:szCs w:val="28"/>
          <w:lang w:val="en-US" w:eastAsia="zh-Hans"/>
        </w:rPr>
        <w:t>其</w:t>
      </w:r>
      <w:r>
        <w:rPr>
          <w:rFonts w:hint="eastAsia" w:ascii="仿宋" w:hAnsi="仿宋" w:eastAsia="仿宋" w:cs="仿宋"/>
          <w:sz w:val="28"/>
          <w:szCs w:val="28"/>
          <w:lang w:eastAsia="zh-CN"/>
        </w:rPr>
        <w:t>行为</w:t>
      </w:r>
      <w:r>
        <w:rPr>
          <w:rFonts w:hint="eastAsia" w:ascii="仿宋" w:hAnsi="仿宋" w:eastAsia="仿宋" w:cs="仿宋"/>
          <w:sz w:val="28"/>
          <w:szCs w:val="28"/>
        </w:rPr>
        <w:t>违反了《</w:t>
      </w:r>
      <w:r>
        <w:rPr>
          <w:rFonts w:hint="eastAsia" w:ascii="仿宋" w:hAnsi="仿宋" w:eastAsia="仿宋" w:cs="仿宋"/>
          <w:sz w:val="28"/>
          <w:szCs w:val="28"/>
          <w:lang w:eastAsia="zh-CN"/>
        </w:rPr>
        <w:t>中华人民共和国</w:t>
      </w:r>
      <w:r>
        <w:rPr>
          <w:rFonts w:hint="eastAsia" w:ascii="仿宋" w:hAnsi="仿宋" w:eastAsia="仿宋" w:cs="仿宋"/>
          <w:sz w:val="28"/>
          <w:szCs w:val="28"/>
        </w:rPr>
        <w:t>安全生产法》</w:t>
      </w:r>
      <w:r>
        <w:rPr>
          <w:rFonts w:hint="eastAsia" w:ascii="仿宋" w:hAnsi="仿宋" w:eastAsia="仿宋" w:cs="仿宋"/>
          <w:sz w:val="28"/>
          <w:szCs w:val="28"/>
          <w:lang w:val="en-US" w:eastAsia="zh-Hans"/>
        </w:rPr>
        <w:t>第二十五条第一款</w:t>
      </w:r>
      <w:r>
        <w:rPr>
          <w:rStyle w:val="9"/>
          <w:rFonts w:hint="eastAsia" w:ascii="仿宋" w:hAnsi="仿宋" w:eastAsia="仿宋" w:cs="仿宋"/>
          <w:sz w:val="28"/>
          <w:szCs w:val="28"/>
          <w:lang w:val="en-US" w:eastAsia="zh-Hans"/>
        </w:rPr>
        <w:footnoteReference w:id="0"/>
      </w:r>
      <w:r>
        <w:rPr>
          <w:rFonts w:hint="default" w:ascii="仿宋" w:hAnsi="仿宋" w:eastAsia="仿宋" w:cs="仿宋"/>
          <w:sz w:val="28"/>
          <w:szCs w:val="28"/>
          <w:lang w:eastAsia="zh-Hans"/>
        </w:rPr>
        <w:t>、</w:t>
      </w:r>
      <w:r>
        <w:rPr>
          <w:rFonts w:hint="eastAsia" w:ascii="仿宋" w:hAnsi="仿宋" w:eastAsia="仿宋" w:cs="仿宋"/>
          <w:sz w:val="28"/>
          <w:szCs w:val="28"/>
        </w:rPr>
        <w:t>第</w:t>
      </w:r>
      <w:r>
        <w:rPr>
          <w:rFonts w:hint="eastAsia" w:ascii="仿宋" w:hAnsi="仿宋" w:eastAsia="仿宋" w:cs="仿宋"/>
          <w:sz w:val="28"/>
          <w:szCs w:val="28"/>
          <w:lang w:eastAsia="zh-CN"/>
        </w:rPr>
        <w:t>三十八</w:t>
      </w:r>
      <w:r>
        <w:rPr>
          <w:rFonts w:hint="eastAsia" w:ascii="仿宋" w:hAnsi="仿宋" w:eastAsia="仿宋" w:cs="仿宋"/>
          <w:sz w:val="28"/>
          <w:szCs w:val="28"/>
        </w:rPr>
        <w:t>条第一款</w:t>
      </w:r>
      <w:r>
        <w:rPr>
          <w:rStyle w:val="9"/>
          <w:rFonts w:hint="eastAsia" w:ascii="仿宋" w:hAnsi="仿宋" w:eastAsia="仿宋" w:cs="仿宋"/>
          <w:sz w:val="28"/>
          <w:szCs w:val="28"/>
        </w:rPr>
        <w:footnoteReference w:id="1"/>
      </w:r>
      <w:r>
        <w:rPr>
          <w:rFonts w:hint="eastAsia" w:ascii="仿宋" w:hAnsi="仿宋" w:eastAsia="仿宋" w:cs="仿宋"/>
          <w:sz w:val="28"/>
          <w:szCs w:val="28"/>
        </w:rPr>
        <w:t>、第四十一条</w:t>
      </w:r>
      <w:r>
        <w:rPr>
          <w:rStyle w:val="9"/>
          <w:rFonts w:hint="eastAsia" w:ascii="仿宋" w:hAnsi="仿宋" w:eastAsia="仿宋" w:cs="仿宋"/>
          <w:sz w:val="28"/>
          <w:szCs w:val="28"/>
        </w:rPr>
        <w:footnoteReference w:id="2"/>
      </w:r>
      <w:r>
        <w:rPr>
          <w:rFonts w:hint="eastAsia" w:ascii="仿宋" w:hAnsi="仿宋" w:eastAsia="仿宋" w:cs="仿宋"/>
          <w:sz w:val="28"/>
          <w:szCs w:val="28"/>
        </w:rPr>
        <w:t>之规定，对本次事故的发生应</w:t>
      </w:r>
      <w:r>
        <w:rPr>
          <w:rFonts w:hint="eastAsia" w:ascii="仿宋" w:hAnsi="仿宋" w:eastAsia="仿宋" w:cs="仿宋"/>
          <w:sz w:val="28"/>
          <w:szCs w:val="28"/>
          <w:lang w:eastAsia="zh-CN"/>
        </w:rPr>
        <w:t>承担主要</w:t>
      </w:r>
      <w:r>
        <w:rPr>
          <w:rFonts w:hint="eastAsia" w:ascii="仿宋" w:hAnsi="仿宋" w:eastAsia="仿宋" w:cs="仿宋"/>
          <w:sz w:val="28"/>
          <w:szCs w:val="28"/>
        </w:rPr>
        <w:t>管理责任。</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rPr>
        <w:t>依据《</w:t>
      </w:r>
      <w:r>
        <w:rPr>
          <w:rFonts w:hint="eastAsia" w:ascii="仿宋" w:hAnsi="仿宋" w:eastAsia="仿宋" w:cs="仿宋"/>
          <w:sz w:val="28"/>
          <w:szCs w:val="28"/>
          <w:lang w:eastAsia="zh-CN"/>
        </w:rPr>
        <w:t>中华人民共和国</w:t>
      </w:r>
      <w:r>
        <w:rPr>
          <w:rFonts w:hint="eastAsia" w:ascii="仿宋" w:hAnsi="仿宋" w:eastAsia="仿宋" w:cs="仿宋"/>
          <w:sz w:val="28"/>
          <w:szCs w:val="28"/>
        </w:rPr>
        <w:t>安全生产法》第一百零九条</w:t>
      </w:r>
      <w:r>
        <w:rPr>
          <w:rStyle w:val="9"/>
          <w:rFonts w:hint="eastAsia" w:ascii="仿宋" w:hAnsi="仿宋" w:eastAsia="仿宋" w:cs="仿宋"/>
          <w:sz w:val="28"/>
          <w:szCs w:val="28"/>
        </w:rPr>
        <w:footnoteReference w:id="3"/>
      </w:r>
      <w:r>
        <w:rPr>
          <w:rFonts w:hint="eastAsia" w:ascii="仿宋" w:hAnsi="仿宋" w:eastAsia="仿宋" w:cs="仿宋"/>
          <w:sz w:val="28"/>
          <w:szCs w:val="28"/>
        </w:rPr>
        <w:t>第（一）项之规定</w:t>
      </w:r>
      <w:r>
        <w:rPr>
          <w:rFonts w:hint="eastAsia" w:ascii="仿宋" w:hAnsi="仿宋" w:eastAsia="仿宋" w:cs="仿宋"/>
          <w:color w:val="auto"/>
          <w:sz w:val="28"/>
          <w:szCs w:val="28"/>
        </w:rPr>
        <w:t>。建议由</w:t>
      </w:r>
      <w:r>
        <w:rPr>
          <w:rFonts w:hint="eastAsia" w:ascii="仿宋" w:hAnsi="仿宋" w:eastAsia="仿宋" w:cs="仿宋"/>
          <w:color w:val="auto"/>
          <w:sz w:val="28"/>
          <w:szCs w:val="28"/>
          <w:lang w:eastAsia="zh-CN"/>
        </w:rPr>
        <w:t>兴庆区应急管理局</w:t>
      </w:r>
      <w:r>
        <w:rPr>
          <w:rFonts w:hint="eastAsia" w:ascii="仿宋" w:hAnsi="仿宋" w:eastAsia="仿宋" w:cs="仿宋"/>
          <w:color w:val="auto"/>
          <w:sz w:val="28"/>
          <w:szCs w:val="28"/>
        </w:rPr>
        <w:t>对</w:t>
      </w:r>
      <w:r>
        <w:rPr>
          <w:rFonts w:hint="eastAsia" w:ascii="仿宋" w:hAnsi="仿宋" w:eastAsia="仿宋" w:cs="仿宋"/>
          <w:sz w:val="28"/>
          <w:szCs w:val="28"/>
          <w:lang w:eastAsia="zh-CN"/>
        </w:rPr>
        <w:t>宁夏红宇公司</w:t>
      </w:r>
      <w:r>
        <w:rPr>
          <w:rFonts w:hint="eastAsia" w:ascii="仿宋" w:hAnsi="仿宋" w:eastAsia="仿宋" w:cs="仿宋"/>
          <w:color w:val="auto"/>
          <w:sz w:val="28"/>
          <w:szCs w:val="28"/>
          <w:lang w:eastAsia="zh-CN"/>
        </w:rPr>
        <w:t>处以</w:t>
      </w:r>
      <w:r>
        <w:rPr>
          <w:rFonts w:hint="eastAsia" w:ascii="仿宋" w:hAnsi="仿宋" w:eastAsia="仿宋" w:cs="仿宋"/>
          <w:color w:val="auto"/>
          <w:sz w:val="28"/>
          <w:szCs w:val="28"/>
        </w:rPr>
        <w:t>罚款的行政处罚</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陈某丰作为宁夏红宇公司的主要负责人，</w:t>
      </w:r>
      <w:r>
        <w:rPr>
          <w:rFonts w:hint="eastAsia" w:ascii="仿宋" w:hAnsi="仿宋" w:eastAsia="仿宋" w:cs="仿宋"/>
          <w:color w:val="000000" w:themeColor="text1"/>
          <w:sz w:val="28"/>
          <w:szCs w:val="28"/>
          <w:lang w:eastAsia="zh-CN"/>
          <w14:textFill>
            <w14:solidFill>
              <w14:schemeClr w14:val="tx1"/>
            </w14:solidFill>
          </w14:textFill>
        </w:rPr>
        <w:t>未履行法律规定的安全生产管理职责，</w:t>
      </w:r>
      <w:r>
        <w:rPr>
          <w:rFonts w:hint="eastAsia" w:ascii="仿宋" w:hAnsi="仿宋" w:eastAsia="仿宋" w:cs="仿宋"/>
          <w:color w:val="000000" w:themeColor="text1"/>
          <w:sz w:val="28"/>
          <w:szCs w:val="28"/>
          <w:lang w:val="en-US" w:eastAsia="zh-Hans"/>
          <w14:textFill>
            <w14:solidFill>
              <w14:schemeClr w14:val="tx1"/>
            </w14:solidFill>
          </w14:textFill>
        </w:rPr>
        <w:t>未建立</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健全本单位安全生产责任制</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未组织实施本单位安全生产教育和培训计划，未督促、检查本单位的安全生产工作和及时消除生产安全事故隐患，导致发生生产安</w:t>
      </w:r>
      <w:r>
        <w:rPr>
          <w:rFonts w:hint="eastAsia" w:ascii="仿宋" w:hAnsi="仿宋" w:eastAsia="仿宋" w:cs="仿宋"/>
          <w:color w:val="auto"/>
          <w:sz w:val="28"/>
          <w:szCs w:val="28"/>
          <w:lang w:eastAsia="zh-CN"/>
        </w:rPr>
        <w:t>全事故，其行为违反了《</w:t>
      </w:r>
      <w:r>
        <w:rPr>
          <w:rFonts w:hint="eastAsia" w:ascii="仿宋" w:hAnsi="仿宋" w:eastAsia="仿宋" w:cs="仿宋"/>
          <w:color w:val="auto"/>
          <w:sz w:val="28"/>
          <w:szCs w:val="28"/>
          <w:lang w:val="en-US" w:eastAsia="zh-Hans"/>
        </w:rPr>
        <w:t>中华人民共和国</w:t>
      </w:r>
      <w:r>
        <w:rPr>
          <w:rFonts w:hint="eastAsia" w:ascii="仿宋" w:hAnsi="仿宋" w:eastAsia="仿宋" w:cs="仿宋"/>
          <w:color w:val="auto"/>
          <w:sz w:val="28"/>
          <w:szCs w:val="28"/>
          <w:lang w:eastAsia="zh-CN"/>
        </w:rPr>
        <w:t>安全生产法》第十八条</w:t>
      </w:r>
      <w:r>
        <w:rPr>
          <w:rStyle w:val="9"/>
          <w:rFonts w:hint="eastAsia" w:ascii="仿宋" w:hAnsi="仿宋" w:eastAsia="仿宋" w:cs="仿宋"/>
          <w:color w:val="auto"/>
          <w:sz w:val="28"/>
          <w:szCs w:val="28"/>
          <w:lang w:eastAsia="zh-CN"/>
        </w:rPr>
        <w:footnoteReference w:id="4"/>
      </w:r>
      <w:r>
        <w:rPr>
          <w:rFonts w:hint="eastAsia" w:ascii="仿宋" w:hAnsi="仿宋" w:eastAsia="仿宋" w:cs="仿宋"/>
          <w:color w:val="auto"/>
          <w:sz w:val="28"/>
          <w:szCs w:val="28"/>
          <w:lang w:eastAsia="zh-CN"/>
        </w:rPr>
        <w:t>第（一）（三）（五）项之规定，对本次生产安全事故应负领导责任，依据《</w:t>
      </w:r>
      <w:r>
        <w:rPr>
          <w:rFonts w:hint="eastAsia" w:ascii="仿宋" w:hAnsi="仿宋" w:eastAsia="仿宋" w:cs="仿宋"/>
          <w:color w:val="auto"/>
          <w:sz w:val="28"/>
          <w:szCs w:val="28"/>
          <w:lang w:val="en-US" w:eastAsia="zh-Hans"/>
        </w:rPr>
        <w:t>中华人民共和国</w:t>
      </w:r>
      <w:r>
        <w:rPr>
          <w:rFonts w:hint="eastAsia" w:ascii="仿宋" w:hAnsi="仿宋" w:eastAsia="仿宋" w:cs="仿宋"/>
          <w:color w:val="auto"/>
          <w:sz w:val="28"/>
          <w:szCs w:val="28"/>
          <w:lang w:eastAsia="zh-CN"/>
        </w:rPr>
        <w:t>安全生产法》第九十二条</w:t>
      </w:r>
      <w:r>
        <w:rPr>
          <w:rStyle w:val="9"/>
          <w:rFonts w:hint="eastAsia" w:ascii="仿宋" w:hAnsi="仿宋" w:eastAsia="仿宋" w:cs="仿宋"/>
          <w:color w:val="auto"/>
          <w:sz w:val="28"/>
          <w:szCs w:val="28"/>
          <w:lang w:eastAsia="zh-CN"/>
        </w:rPr>
        <w:footnoteReference w:id="5"/>
      </w:r>
      <w:r>
        <w:rPr>
          <w:rFonts w:hint="eastAsia" w:ascii="仿宋" w:hAnsi="仿宋" w:eastAsia="仿宋" w:cs="仿宋"/>
          <w:color w:val="auto"/>
          <w:sz w:val="28"/>
          <w:szCs w:val="28"/>
          <w:lang w:eastAsia="zh-CN"/>
        </w:rPr>
        <w:t>第（一）项</w:t>
      </w:r>
      <w:r>
        <w:rPr>
          <w:rFonts w:hint="eastAsia" w:ascii="仿宋" w:hAnsi="仿宋" w:eastAsia="仿宋" w:cs="仿宋"/>
          <w:sz w:val="28"/>
          <w:szCs w:val="28"/>
        </w:rPr>
        <w:t>之规定</w:t>
      </w:r>
      <w:r>
        <w:rPr>
          <w:rFonts w:hint="eastAsia" w:ascii="仿宋" w:hAnsi="仿宋" w:eastAsia="仿宋" w:cs="仿宋"/>
          <w:color w:val="auto"/>
          <w:sz w:val="28"/>
          <w:szCs w:val="28"/>
          <w:lang w:eastAsia="zh-CN"/>
        </w:rPr>
        <w:t>。建议由兴庆区应急管理局对</w:t>
      </w:r>
      <w:r>
        <w:rPr>
          <w:rFonts w:hint="eastAsia" w:ascii="仿宋" w:hAnsi="仿宋" w:eastAsia="仿宋" w:cs="仿宋"/>
          <w:color w:val="auto"/>
          <w:sz w:val="28"/>
          <w:szCs w:val="28"/>
          <w:lang w:val="en-US" w:eastAsia="zh-CN"/>
        </w:rPr>
        <w:t>陈某丰处以</w:t>
      </w:r>
      <w:r>
        <w:rPr>
          <w:rFonts w:hint="eastAsia" w:ascii="仿宋" w:hAnsi="仿宋" w:eastAsia="仿宋" w:cs="仿宋"/>
          <w:color w:val="auto"/>
          <w:sz w:val="28"/>
          <w:szCs w:val="28"/>
          <w:lang w:val="en-US" w:eastAsia="zh-Hans"/>
        </w:rPr>
        <w:t>罚款的行政处罚</w:t>
      </w:r>
      <w:r>
        <w:rPr>
          <w:rFonts w:hint="eastAsia" w:ascii="仿宋" w:hAnsi="仿宋" w:eastAsia="仿宋" w:cs="仿宋"/>
          <w:color w:val="auto"/>
          <w:sz w:val="28"/>
          <w:szCs w:val="2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562" w:firstLineChars="20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事故防范和整改措施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（一）</w:t>
      </w:r>
      <w:r>
        <w:rPr>
          <w:rFonts w:hint="eastAsia" w:ascii="仿宋" w:hAnsi="仿宋" w:eastAsia="仿宋" w:cs="仿宋"/>
          <w:sz w:val="28"/>
          <w:szCs w:val="28"/>
          <w:lang w:eastAsia="zh-CN"/>
        </w:rPr>
        <w:t>宁夏红宇公司</w:t>
      </w:r>
      <w:r>
        <w:rPr>
          <w:rFonts w:hint="eastAsia" w:ascii="仿宋" w:hAnsi="仿宋" w:eastAsia="仿宋" w:cs="仿宋"/>
          <w:b w:val="0"/>
          <w:bCs w:val="0"/>
          <w:sz w:val="28"/>
          <w:szCs w:val="28"/>
          <w:lang w:eastAsia="zh-CN"/>
        </w:rPr>
        <w:t>及主要负责人</w:t>
      </w:r>
      <w:r>
        <w:rPr>
          <w:rFonts w:hint="default"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Hans"/>
        </w:rPr>
        <w:t>安全生产管理人员</w:t>
      </w:r>
      <w:r>
        <w:rPr>
          <w:rFonts w:hint="eastAsia" w:ascii="仿宋" w:hAnsi="仿宋" w:eastAsia="仿宋" w:cs="仿宋"/>
          <w:b w:val="0"/>
          <w:bCs w:val="0"/>
          <w:sz w:val="28"/>
          <w:szCs w:val="28"/>
          <w:lang w:eastAsia="zh-CN"/>
        </w:rPr>
        <w:t>要认真吸取事故教训，切实履行安全生产管理职责，</w:t>
      </w:r>
      <w:r>
        <w:rPr>
          <w:rFonts w:hint="eastAsia" w:ascii="仿宋" w:hAnsi="仿宋" w:eastAsia="仿宋" w:cs="仿宋"/>
          <w:b w:val="0"/>
          <w:bCs w:val="0"/>
          <w:sz w:val="28"/>
          <w:szCs w:val="28"/>
          <w:lang w:val="en-US" w:eastAsia="zh-Hans"/>
        </w:rPr>
        <w:t>按规定</w:t>
      </w:r>
      <w:r>
        <w:rPr>
          <w:rFonts w:hint="eastAsia" w:ascii="仿宋" w:hAnsi="仿宋" w:eastAsia="仿宋" w:cs="仿宋"/>
          <w:b w:val="0"/>
          <w:bCs w:val="0"/>
          <w:sz w:val="28"/>
          <w:szCs w:val="28"/>
          <w:lang w:eastAsia="zh-CN"/>
        </w:rPr>
        <w:t>对从业人员进行安全生产教育培训</w:t>
      </w:r>
      <w:r>
        <w:rPr>
          <w:rFonts w:hint="default" w:ascii="仿宋" w:hAnsi="仿宋" w:eastAsia="仿宋" w:cs="仿宋"/>
          <w:b w:val="0"/>
          <w:bCs w:val="0"/>
          <w:sz w:val="28"/>
          <w:szCs w:val="28"/>
          <w:lang w:eastAsia="zh-CN"/>
        </w:rPr>
        <w:t>，保证从业人员具备必要的安全生产知识，教育和督促从业人员严格执行本单位的安全生产规章制度和安全操作规程，建立健全</w:t>
      </w:r>
      <w:r>
        <w:rPr>
          <w:rFonts w:hint="eastAsia" w:ascii="仿宋" w:hAnsi="仿宋" w:eastAsia="仿宋" w:cs="仿宋"/>
          <w:b w:val="0"/>
          <w:bCs w:val="0"/>
          <w:sz w:val="28"/>
          <w:szCs w:val="28"/>
          <w:lang w:val="en-US" w:eastAsia="zh-Hans"/>
        </w:rPr>
        <w:t>和落实</w:t>
      </w:r>
      <w:r>
        <w:rPr>
          <w:rFonts w:hint="default" w:ascii="仿宋" w:hAnsi="仿宋" w:eastAsia="仿宋" w:cs="仿宋"/>
          <w:b w:val="0"/>
          <w:bCs w:val="0"/>
          <w:sz w:val="28"/>
          <w:szCs w:val="28"/>
          <w:lang w:eastAsia="zh-CN"/>
        </w:rPr>
        <w:t>生产安全事故隐患排查治理制度，采取技术、管理措施，及时发现并消除事故隐患，</w:t>
      </w:r>
      <w:r>
        <w:rPr>
          <w:rFonts w:hint="eastAsia" w:ascii="仿宋" w:hAnsi="仿宋" w:eastAsia="仿宋" w:cs="仿宋"/>
          <w:b w:val="0"/>
          <w:bCs w:val="0"/>
          <w:sz w:val="28"/>
          <w:szCs w:val="28"/>
          <w:lang w:val="en-US" w:eastAsia="zh-Hans"/>
        </w:rPr>
        <w:t>杜绝事故发生</w:t>
      </w:r>
      <w:r>
        <w:rPr>
          <w:rFonts w:hint="default" w:ascii="仿宋" w:hAnsi="仿宋" w:eastAsia="仿宋" w:cs="仿宋"/>
          <w:b w:val="0"/>
          <w:bCs w:val="0"/>
          <w:sz w:val="28"/>
          <w:szCs w:val="28"/>
          <w:lang w:eastAsia="zh-Hans"/>
        </w:rPr>
        <w:t>。</w:t>
      </w:r>
      <w:r>
        <w:rPr>
          <w:rFonts w:hint="eastAsia" w:ascii="仿宋" w:hAnsi="仿宋" w:eastAsia="仿宋" w:cs="仿宋"/>
          <w:b w:val="0"/>
          <w:bCs w:val="0"/>
          <w:sz w:val="28"/>
          <w:szCs w:val="28"/>
          <w:lang w:eastAsia="zh-CN"/>
        </w:rPr>
        <w:t>为确保安全生产，</w:t>
      </w:r>
      <w:r>
        <w:rPr>
          <w:rFonts w:hint="eastAsia" w:ascii="仿宋" w:hAnsi="仿宋" w:eastAsia="仿宋" w:cs="仿宋"/>
          <w:sz w:val="28"/>
          <w:szCs w:val="28"/>
          <w:lang w:eastAsia="zh-CN"/>
        </w:rPr>
        <w:t>宁夏红宇公司</w:t>
      </w:r>
      <w:r>
        <w:rPr>
          <w:rFonts w:hint="eastAsia" w:ascii="仿宋" w:hAnsi="仿宋" w:eastAsia="仿宋" w:cs="仿宋"/>
          <w:b w:val="0"/>
          <w:bCs w:val="0"/>
          <w:sz w:val="28"/>
          <w:szCs w:val="28"/>
          <w:lang w:eastAsia="zh-CN"/>
        </w:rPr>
        <w:t>须按有关主管部门要求做好整改和安全隐患排查工作，在三十日内将整改情况书面报告银川市建筑行业管理处。</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lang w:eastAsia="zh-CN"/>
        </w:rPr>
        <w:t>）行业主管部门要按国家行业管理的各项法律法规的要求，切实履行监督和管理职责，进一步加强在建工程的安全监管工作，加大监督检查力度，督促生产经营单位落实安全生产主体责任。对无视安全生产隐患、整改不力的企业要坚决予以纠正和处理，及时消除事故隐患，确保生产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宁夏红宇建设工程有限公司“6·24”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一般淹溺事故调查组（</w:t>
      </w:r>
      <w:r>
        <w:rPr>
          <w:rFonts w:hint="eastAsia" w:ascii="仿宋" w:hAnsi="仿宋" w:eastAsia="仿宋" w:cs="仿宋"/>
          <w:color w:val="auto"/>
          <w:sz w:val="28"/>
          <w:szCs w:val="28"/>
          <w:lang w:val="en-US" w:eastAsia="zh-CN"/>
        </w:rPr>
        <w:t>代章</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仿宋" w:hAnsi="仿宋" w:eastAsia="仿宋" w:cs="仿宋"/>
          <w:color w:val="auto"/>
          <w:sz w:val="28"/>
          <w:szCs w:val="28"/>
          <w:lang w:val="en-US" w:eastAsia="zh-CN"/>
        </w:rPr>
        <w:t xml:space="preserve">                          2021年9月9日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5"/>
        <w:snapToGrid w:val="0"/>
      </w:pPr>
      <w:r>
        <w:rPr>
          <w:rStyle w:val="9"/>
        </w:rPr>
        <w:footnoteRef/>
      </w:r>
      <w:r>
        <w:t xml:space="preserve"> 《</w:t>
      </w:r>
      <w:r>
        <w:rPr>
          <w:rFonts w:hint="eastAsia"/>
          <w:lang w:val="en-US" w:eastAsia="zh-Hans"/>
        </w:rPr>
        <w:t>中华人民共和国安全生产法</w:t>
      </w:r>
      <w:r>
        <w:rPr>
          <w:rFonts w:hint="default"/>
          <w:lang w:eastAsia="zh-Hans"/>
        </w:rPr>
        <w:t>》</w:t>
      </w:r>
      <w:r>
        <w:rPr>
          <w:rFonts w:hint="eastAsia"/>
          <w:lang w:eastAsia="zh-CN"/>
        </w:rPr>
        <w:t>（</w:t>
      </w:r>
      <w:r>
        <w:rPr>
          <w:rFonts w:hint="eastAsia"/>
          <w:lang w:val="en-US" w:eastAsia="zh-CN"/>
        </w:rPr>
        <w:t>2014版</w:t>
      </w:r>
      <w:r>
        <w:rPr>
          <w:rFonts w:hint="eastAsia"/>
          <w:lang w:eastAsia="zh-CN"/>
        </w:rPr>
        <w:t>）</w:t>
      </w:r>
      <w:r>
        <w:rPr>
          <w:rFonts w:hint="default"/>
          <w:lang w:eastAsia="zh-Hans"/>
        </w:rPr>
        <w:t>第二十五条</w:t>
      </w:r>
      <w:r>
        <w:rPr>
          <w:rFonts w:hint="eastAsia"/>
          <w:lang w:val="en-US" w:eastAsia="zh-Hans"/>
        </w:rPr>
        <w:t>第一款</w:t>
      </w:r>
      <w:r>
        <w:rPr>
          <w:rFonts w:hint="default"/>
          <w:lang w:eastAsia="zh-Hans"/>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footnote>
  <w:footnote w:id="1">
    <w:p>
      <w:pPr>
        <w:pStyle w:val="5"/>
        <w:snapToGrid w:val="0"/>
      </w:pPr>
      <w:r>
        <w:rPr>
          <w:rStyle w:val="9"/>
        </w:rPr>
        <w:footnoteRef/>
      </w:r>
      <w:r>
        <w:t xml:space="preserve"> </w:t>
      </w:r>
      <w:r>
        <w:rPr>
          <w:rFonts w:hint="eastAsia"/>
          <w:lang w:eastAsia="zh-CN"/>
        </w:rPr>
        <w:t>《中华人民共和国安全生产法》</w:t>
      </w:r>
      <w:r>
        <w:rPr>
          <w:rFonts w:hint="eastAsia"/>
        </w:rPr>
        <w:t>第三十</w:t>
      </w:r>
      <w:r>
        <w:rPr>
          <w:rFonts w:hint="eastAsia"/>
          <w:lang w:eastAsia="zh-CN"/>
        </w:rPr>
        <w:t>八</w:t>
      </w:r>
      <w:r>
        <w:rPr>
          <w:rFonts w:hint="eastAsia"/>
        </w:rPr>
        <w:t>条第一款 生产经营单位应当建立健全生产安全事故隐患排查治理制度，采取技术、管理措施，及时发现并消除事故隐患。事故隐患排查治理情况应当如实记录，并向从业人员通报。</w:t>
      </w:r>
    </w:p>
  </w:footnote>
  <w:footnote w:id="2">
    <w:p>
      <w:pPr>
        <w:pStyle w:val="5"/>
        <w:snapToGrid w:val="0"/>
      </w:pPr>
      <w:r>
        <w:rPr>
          <w:rStyle w:val="9"/>
        </w:rPr>
        <w:footnoteRef/>
      </w:r>
      <w:r>
        <w:t xml:space="preserve"> </w:t>
      </w:r>
      <w:r>
        <w:rPr>
          <w:rFonts w:hint="eastAsia"/>
          <w:lang w:eastAsia="zh-CN"/>
        </w:rPr>
        <w:t>《中华人民共和国安全生产法》（</w:t>
      </w:r>
      <w:r>
        <w:rPr>
          <w:rFonts w:hint="eastAsia"/>
          <w:lang w:val="en-US" w:eastAsia="zh-CN"/>
        </w:rPr>
        <w:t>2014版</w:t>
      </w:r>
      <w:r>
        <w:rPr>
          <w:rFonts w:hint="eastAsia"/>
          <w:lang w:eastAsia="zh-CN"/>
        </w:rPr>
        <w:t>）</w:t>
      </w:r>
      <w:r>
        <w:rPr>
          <w:rFonts w:hint="eastAsia"/>
        </w:rPr>
        <w:t>第四十一条 生产经营单位应当教育和督促从业人员严格执行本单位的安全生产规章制度和安全操作规程；并向从业人员如实告知作业场所和工作岗位存在的危险因素、防范措施以及事故应急措施。</w:t>
      </w:r>
    </w:p>
  </w:footnote>
  <w:footnote w:id="3">
    <w:p>
      <w:pPr>
        <w:pStyle w:val="5"/>
        <w:snapToGrid w:val="0"/>
        <w:rPr>
          <w:rFonts w:hint="eastAsia"/>
        </w:rPr>
      </w:pPr>
      <w:r>
        <w:rPr>
          <w:rStyle w:val="9"/>
        </w:rPr>
        <w:footnoteRef/>
      </w:r>
      <w:r>
        <w:t xml:space="preserve"> </w:t>
      </w:r>
      <w:r>
        <w:rPr>
          <w:rFonts w:hint="eastAsia"/>
          <w:lang w:eastAsia="zh-CN"/>
        </w:rPr>
        <w:t>《中华人民共和国安全生产法》（</w:t>
      </w:r>
      <w:r>
        <w:rPr>
          <w:rFonts w:hint="eastAsia"/>
          <w:lang w:val="en-US" w:eastAsia="zh-CN"/>
        </w:rPr>
        <w:t>2014版</w:t>
      </w:r>
      <w:r>
        <w:rPr>
          <w:rFonts w:hint="eastAsia"/>
          <w:lang w:eastAsia="zh-CN"/>
        </w:rPr>
        <w:t>）</w:t>
      </w:r>
      <w:r>
        <w:rPr>
          <w:rFonts w:hint="eastAsia"/>
        </w:rPr>
        <w:t>第一百零九条  发生生产安全事故，对负有责任的生产经营单位除要求其依法承担相应的赔偿等责任外，由安全生产监督管理部门依照下列规定处以罚款:</w:t>
      </w:r>
    </w:p>
    <w:p>
      <w:pPr>
        <w:pStyle w:val="5"/>
        <w:snapToGrid w:val="0"/>
        <w:rPr>
          <w:rFonts w:hint="eastAsia"/>
        </w:rPr>
      </w:pPr>
      <w:r>
        <w:rPr>
          <w:rFonts w:hint="eastAsia"/>
        </w:rPr>
        <w:t>（一）发生一般事故的，处二十万元以上五十万元以下的罚款；</w:t>
      </w:r>
    </w:p>
    <w:p>
      <w:pPr>
        <w:pStyle w:val="5"/>
        <w:snapToGrid w:val="0"/>
        <w:rPr>
          <w:rFonts w:hint="eastAsia"/>
        </w:rPr>
      </w:pPr>
      <w:r>
        <w:rPr>
          <w:rFonts w:hint="eastAsia"/>
        </w:rPr>
        <w:t>（二）发生较大事故的，处五十万元以上一百万元以下的罚款；</w:t>
      </w:r>
    </w:p>
    <w:p>
      <w:pPr>
        <w:pStyle w:val="5"/>
        <w:snapToGrid w:val="0"/>
        <w:rPr>
          <w:rFonts w:hint="eastAsia"/>
        </w:rPr>
      </w:pPr>
      <w:r>
        <w:rPr>
          <w:rFonts w:hint="eastAsia"/>
        </w:rPr>
        <w:t>（三）发生重大事故的，处一百万元以上五百万元以下的罚款；</w:t>
      </w:r>
    </w:p>
    <w:p>
      <w:pPr>
        <w:pStyle w:val="5"/>
        <w:snapToGrid w:val="0"/>
      </w:pPr>
      <w:r>
        <w:rPr>
          <w:rFonts w:hint="eastAsia"/>
        </w:rPr>
        <w:t>（四）发生特别重大事故的，处五百万元以上一千万元以下的罚款；情节特别严重的，处一千万元以上二千万元以下的罚款。</w:t>
      </w:r>
    </w:p>
  </w:footnote>
  <w:footnote w:id="4">
    <w:p>
      <w:pPr>
        <w:pStyle w:val="5"/>
        <w:snapToGrid w:val="0"/>
        <w:rPr>
          <w:rFonts w:hint="eastAsia"/>
        </w:rPr>
      </w:pPr>
      <w:r>
        <w:rPr>
          <w:rStyle w:val="9"/>
        </w:rPr>
        <w:footnoteRef/>
      </w:r>
      <w:r>
        <w:t xml:space="preserve"> </w:t>
      </w:r>
      <w:r>
        <w:rPr>
          <w:rFonts w:hint="eastAsia"/>
        </w:rPr>
        <w:t>《中华人民共和国安全生产法》</w:t>
      </w:r>
      <w:r>
        <w:rPr>
          <w:rFonts w:hint="eastAsia"/>
          <w:lang w:eastAsia="zh-CN"/>
        </w:rPr>
        <w:t>（</w:t>
      </w:r>
      <w:r>
        <w:rPr>
          <w:rFonts w:hint="eastAsia"/>
          <w:lang w:val="en-US" w:eastAsia="zh-CN"/>
        </w:rPr>
        <w:t>2014版</w:t>
      </w:r>
      <w:r>
        <w:rPr>
          <w:rFonts w:hint="eastAsia"/>
          <w:lang w:eastAsia="zh-CN"/>
        </w:rPr>
        <w:t>）</w:t>
      </w:r>
      <w:r>
        <w:rPr>
          <w:rFonts w:hint="eastAsia"/>
        </w:rPr>
        <w:t>第十八条  生产经营单位的主要负责人对本单位安全生产工作负有下列职责：</w:t>
      </w:r>
    </w:p>
    <w:p>
      <w:pPr>
        <w:pStyle w:val="5"/>
        <w:snapToGrid w:val="0"/>
        <w:ind w:firstLine="180" w:firstLineChars="100"/>
        <w:rPr>
          <w:rFonts w:hint="eastAsia"/>
        </w:rPr>
      </w:pPr>
      <w:r>
        <w:rPr>
          <w:rFonts w:hint="eastAsia"/>
        </w:rPr>
        <w:t>（一）建立、健全本单位安全生产责任制；</w:t>
      </w:r>
    </w:p>
    <w:p>
      <w:pPr>
        <w:pStyle w:val="5"/>
        <w:snapToGrid w:val="0"/>
        <w:ind w:firstLine="180" w:firstLineChars="100"/>
        <w:rPr>
          <w:rFonts w:hint="eastAsia"/>
        </w:rPr>
      </w:pPr>
      <w:r>
        <w:rPr>
          <w:rFonts w:hint="eastAsia"/>
        </w:rPr>
        <w:t>（二）组织制定本单位安全生产规章制度和操作规程；</w:t>
      </w:r>
    </w:p>
    <w:p>
      <w:pPr>
        <w:pStyle w:val="5"/>
        <w:snapToGrid w:val="0"/>
        <w:ind w:firstLine="180" w:firstLineChars="100"/>
        <w:rPr>
          <w:rFonts w:hint="eastAsia"/>
        </w:rPr>
      </w:pPr>
      <w:r>
        <w:rPr>
          <w:rFonts w:hint="eastAsia"/>
        </w:rPr>
        <w:t>（三）组织制定并实施本单位安全生产教育和培训计划；</w:t>
      </w:r>
    </w:p>
    <w:p>
      <w:pPr>
        <w:pStyle w:val="5"/>
        <w:snapToGrid w:val="0"/>
        <w:ind w:firstLine="180" w:firstLineChars="100"/>
        <w:rPr>
          <w:rFonts w:hint="eastAsia"/>
        </w:rPr>
      </w:pPr>
      <w:r>
        <w:rPr>
          <w:rFonts w:hint="eastAsia"/>
        </w:rPr>
        <w:t>（四）保证本单位安全生产投入的有效实施；</w:t>
      </w:r>
    </w:p>
    <w:p>
      <w:pPr>
        <w:pStyle w:val="5"/>
        <w:snapToGrid w:val="0"/>
        <w:ind w:firstLine="180" w:firstLineChars="100"/>
        <w:rPr>
          <w:rFonts w:hint="eastAsia"/>
        </w:rPr>
      </w:pPr>
      <w:r>
        <w:rPr>
          <w:rFonts w:hint="eastAsia"/>
        </w:rPr>
        <w:t>（五）督促、检查本单位的安全生产工作，及时消除生产安全事故隐患；</w:t>
      </w:r>
    </w:p>
    <w:p>
      <w:pPr>
        <w:pStyle w:val="5"/>
        <w:snapToGrid w:val="0"/>
        <w:ind w:firstLine="180" w:firstLineChars="100"/>
        <w:rPr>
          <w:rFonts w:hint="eastAsia"/>
        </w:rPr>
      </w:pPr>
      <w:r>
        <w:rPr>
          <w:rFonts w:hint="eastAsia"/>
        </w:rPr>
        <w:t>（六）组织制定并实施本单位的生产安全事故应急救援预案；</w:t>
      </w:r>
    </w:p>
    <w:p>
      <w:pPr>
        <w:pStyle w:val="5"/>
        <w:snapToGrid w:val="0"/>
        <w:ind w:firstLine="180" w:firstLineChars="100"/>
      </w:pPr>
      <w:r>
        <w:rPr>
          <w:rFonts w:hint="eastAsia"/>
        </w:rPr>
        <w:t>（七）及时、如实报告生产安全事故。</w:t>
      </w:r>
    </w:p>
  </w:footnote>
  <w:footnote w:id="5">
    <w:p>
      <w:pPr>
        <w:pStyle w:val="5"/>
        <w:snapToGrid w:val="0"/>
        <w:rPr>
          <w:rFonts w:hint="eastAsia"/>
        </w:rPr>
      </w:pPr>
      <w:r>
        <w:rPr>
          <w:rStyle w:val="9"/>
        </w:rPr>
        <w:footnoteRef/>
      </w:r>
      <w:r>
        <w:t xml:space="preserve"> </w:t>
      </w:r>
      <w:r>
        <w:rPr>
          <w:rFonts w:hint="eastAsia"/>
          <w:lang w:eastAsia="zh-CN"/>
        </w:rPr>
        <w:t>《中华人民共和国安全生产法》（</w:t>
      </w:r>
      <w:r>
        <w:rPr>
          <w:rFonts w:hint="eastAsia"/>
          <w:lang w:val="en-US" w:eastAsia="zh-CN"/>
        </w:rPr>
        <w:t>2014版</w:t>
      </w:r>
      <w:r>
        <w:rPr>
          <w:rFonts w:hint="eastAsia"/>
          <w:lang w:eastAsia="zh-CN"/>
        </w:rPr>
        <w:t>）</w:t>
      </w:r>
      <w:r>
        <w:rPr>
          <w:rFonts w:hint="eastAsia"/>
        </w:rPr>
        <w:t>第九十二条 生产经营单位的主要负责人未履行本法规定的安全生产管理职责，导致发生生产安全事故的，由安全生产监督管理部门依照下列规定处以罚款：</w:t>
      </w:r>
    </w:p>
    <w:p>
      <w:pPr>
        <w:pStyle w:val="5"/>
        <w:snapToGrid w:val="0"/>
        <w:ind w:firstLine="180" w:firstLineChars="100"/>
        <w:rPr>
          <w:rFonts w:hint="eastAsia"/>
        </w:rPr>
      </w:pPr>
      <w:r>
        <w:rPr>
          <w:rFonts w:hint="eastAsia"/>
        </w:rPr>
        <w:t>（一）发生一般事故的，处上一年年收入百分之三十的罚款；</w:t>
      </w:r>
    </w:p>
    <w:p>
      <w:pPr>
        <w:pStyle w:val="5"/>
        <w:snapToGrid w:val="0"/>
        <w:ind w:firstLine="180" w:firstLineChars="100"/>
        <w:rPr>
          <w:rFonts w:hint="eastAsia"/>
        </w:rPr>
      </w:pPr>
      <w:r>
        <w:rPr>
          <w:rFonts w:hint="eastAsia"/>
        </w:rPr>
        <w:t>（二）发生较大事故的，处上一年年收入百分之四十的罚款；</w:t>
      </w:r>
    </w:p>
    <w:p>
      <w:pPr>
        <w:pStyle w:val="5"/>
        <w:snapToGrid w:val="0"/>
        <w:ind w:firstLine="180" w:firstLineChars="100"/>
        <w:rPr>
          <w:rFonts w:hint="eastAsia"/>
        </w:rPr>
      </w:pPr>
      <w:r>
        <w:rPr>
          <w:rFonts w:hint="eastAsia"/>
        </w:rPr>
        <w:t>（三）发生重大事故的，处上一年年收入百分之六十的罚款；</w:t>
      </w:r>
    </w:p>
    <w:p>
      <w:pPr>
        <w:pStyle w:val="5"/>
        <w:snapToGrid w:val="0"/>
        <w:ind w:firstLine="180" w:firstLineChars="100"/>
        <w:rPr>
          <w:rFonts w:hint="eastAsia"/>
        </w:rPr>
      </w:pPr>
      <w:r>
        <w:rPr>
          <w:rFonts w:hint="eastAsia"/>
        </w:rPr>
        <w:t>（四）发生特别重大事故的，处上一年年收入百分之八十的罚款。</w:t>
      </w:r>
    </w:p>
    <w:p>
      <w:pPr>
        <w:pStyle w:val="5"/>
        <w:snapToGrid w:val="0"/>
        <w:ind w:firstLine="180" w:firstLineChars="100"/>
        <w:rPr>
          <w:rFonts w:hint="eastAsia"/>
        </w:rPr>
      </w:pPr>
    </w:p>
    <w:p>
      <w:pPr>
        <w:pStyle w:val="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B26D8"/>
    <w:multiLevelType w:val="singleLevel"/>
    <w:tmpl w:val="B6CB26D8"/>
    <w:lvl w:ilvl="0" w:tentative="0">
      <w:start w:val="1"/>
      <w:numFmt w:val="chineseCounting"/>
      <w:suff w:val="nothing"/>
      <w:lvlText w:val="%1、"/>
      <w:lvlJc w:val="left"/>
      <w:rPr>
        <w:rFonts w:hint="eastAsia"/>
      </w:rPr>
    </w:lvl>
  </w:abstractNum>
  <w:abstractNum w:abstractNumId="1">
    <w:nsid w:val="6131C588"/>
    <w:multiLevelType w:val="singleLevel"/>
    <w:tmpl w:val="6131C588"/>
    <w:lvl w:ilvl="0" w:tentative="0">
      <w:start w:val="6"/>
      <w:numFmt w:val="chineseCounting"/>
      <w:suff w:val="nothing"/>
      <w:lvlText w:val="%1、"/>
      <w:lvlJc w:val="left"/>
    </w:lvl>
  </w:abstractNum>
  <w:abstractNum w:abstractNumId="2">
    <w:nsid w:val="75EE708F"/>
    <w:multiLevelType w:val="singleLevel"/>
    <w:tmpl w:val="75EE708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2"/>
    <w:footnote w:id="1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54BFF"/>
    <w:rsid w:val="062F44DC"/>
    <w:rsid w:val="06712167"/>
    <w:rsid w:val="07354BFF"/>
    <w:rsid w:val="09F139AF"/>
    <w:rsid w:val="0C9E72B9"/>
    <w:rsid w:val="0D5D7AAF"/>
    <w:rsid w:val="0D844321"/>
    <w:rsid w:val="0E631454"/>
    <w:rsid w:val="106E0382"/>
    <w:rsid w:val="135926D1"/>
    <w:rsid w:val="175741F3"/>
    <w:rsid w:val="18DA664E"/>
    <w:rsid w:val="1B815487"/>
    <w:rsid w:val="1D236315"/>
    <w:rsid w:val="1EB339FA"/>
    <w:rsid w:val="1F854E82"/>
    <w:rsid w:val="1FF1040A"/>
    <w:rsid w:val="20914FDB"/>
    <w:rsid w:val="214A0E32"/>
    <w:rsid w:val="229A039F"/>
    <w:rsid w:val="26FA2F9C"/>
    <w:rsid w:val="281E0BA0"/>
    <w:rsid w:val="2ADE2DB3"/>
    <w:rsid w:val="306A0EFC"/>
    <w:rsid w:val="30F741CF"/>
    <w:rsid w:val="31370A4A"/>
    <w:rsid w:val="31F13A5A"/>
    <w:rsid w:val="3206395A"/>
    <w:rsid w:val="33B753B1"/>
    <w:rsid w:val="3735235A"/>
    <w:rsid w:val="3F3BD692"/>
    <w:rsid w:val="40CB25AD"/>
    <w:rsid w:val="46052B49"/>
    <w:rsid w:val="469A568D"/>
    <w:rsid w:val="49A35A59"/>
    <w:rsid w:val="4BC469A5"/>
    <w:rsid w:val="51F274D1"/>
    <w:rsid w:val="54234663"/>
    <w:rsid w:val="56187DB7"/>
    <w:rsid w:val="58762E54"/>
    <w:rsid w:val="5C491B1B"/>
    <w:rsid w:val="60334BE7"/>
    <w:rsid w:val="60354672"/>
    <w:rsid w:val="605153DF"/>
    <w:rsid w:val="66841CEA"/>
    <w:rsid w:val="67DD4D3D"/>
    <w:rsid w:val="6DCF0CB0"/>
    <w:rsid w:val="73200C0D"/>
    <w:rsid w:val="751E5960"/>
    <w:rsid w:val="78F8217F"/>
    <w:rsid w:val="7FFE3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2021-07-22T15:39:00Z</dcterms:created>
  <dc:creator>DYH</dc:creator>
  <cp:lastModifiedBy>应急管理局-孙东</cp:lastModifiedBy>
  <cp:lastPrinted>2021-09-16T00:27:00Z</cp:lastPrinted>
  <dcterms:modified xsi:type="dcterms:W3CDTF">2021-10-11T08:33:29Z</dcterms:modified>
  <dc:title>宁夏红宇建设工程有限公司“6·24”一般淹溺事故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3298B72BE62848C3AF060829074E8909</vt:lpwstr>
  </property>
</Properties>
</file>