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ascii="仿宋_GB2312" w:hAnsi="宋体" w:eastAsia="仿宋_GB2312" w:cs="Times New Roman"/>
          <w:b/>
          <w:kern w:val="0"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kern w:val="0"/>
          <w:sz w:val="36"/>
          <w:szCs w:val="36"/>
        </w:rPr>
        <w:t>兴庆区综合执法局2021年部门预算——预算表</w:t>
      </w:r>
    </w:p>
    <w:p>
      <w:pPr>
        <w:widowControl/>
        <w:outlineLvl w:val="1"/>
        <w:rPr>
          <w:rFonts w:ascii="黑体" w:hAnsi="宋体" w:eastAsia="黑体" w:cs="Times New Roman"/>
          <w:b/>
          <w:kern w:val="0"/>
          <w:sz w:val="32"/>
          <w:szCs w:val="32"/>
        </w:rPr>
      </w:pPr>
      <w:r>
        <w:rPr>
          <w:rFonts w:hint="eastAsia" w:ascii="黑体" w:hAnsi="宋体" w:eastAsia="黑体" w:cs="Times New Roman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ascii="仿宋_GB2312" w:hAnsi="宋体" w:eastAsia="仿宋_GB2312" w:cs="Times New Roman"/>
          <w:b/>
          <w:kern w:val="0"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kern w:val="0"/>
          <w:sz w:val="36"/>
          <w:szCs w:val="36"/>
        </w:rPr>
        <w:t>财政拨款收支预算总表</w:t>
      </w:r>
    </w:p>
    <w:p>
      <w:pPr>
        <w:widowControl/>
        <w:outlineLvl w:val="1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6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2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2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3068.01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3519.26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3519.26</w:t>
            </w:r>
            <w:bookmarkStart w:id="0" w:name="_GoBack"/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3068.01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323.84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323.84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107.45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107.45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2932.68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2932.68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155.29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155.29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451.25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434.81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16.44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2"/>
              </w:rPr>
              <w:t>3519.26　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2"/>
              </w:rPr>
              <w:t>支出总计:3519.26</w:t>
            </w:r>
          </w:p>
        </w:tc>
      </w:tr>
    </w:tbl>
    <w:p>
      <w:pPr>
        <w:widowControl/>
        <w:outlineLvl w:val="1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outlineLvl w:val="1"/>
        <w:rPr>
          <w:rFonts w:ascii="黑体" w:hAnsi="宋体" w:eastAsia="黑体" w:cs="Times New Roman"/>
          <w:b/>
          <w:kern w:val="0"/>
          <w:sz w:val="32"/>
          <w:szCs w:val="32"/>
        </w:rPr>
      </w:pPr>
      <w:r>
        <w:rPr>
          <w:rFonts w:hint="eastAsia" w:ascii="黑体" w:hAnsi="宋体" w:eastAsia="黑体" w:cs="Times New Roman"/>
          <w:b/>
          <w:kern w:val="0"/>
          <w:sz w:val="32"/>
          <w:szCs w:val="32"/>
        </w:rPr>
        <w:t>二、财政拨款支出预算总表</w:t>
      </w:r>
    </w:p>
    <w:p>
      <w:pPr>
        <w:widowControl/>
        <w:jc w:val="center"/>
        <w:outlineLvl w:val="1"/>
        <w:rPr>
          <w:rFonts w:ascii="仿宋_GB2312" w:hAnsi="宋体" w:eastAsia="仿宋_GB2312" w:cs="Times New Roman"/>
          <w:b/>
          <w:kern w:val="0"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kern w:val="0"/>
          <w:sz w:val="36"/>
          <w:szCs w:val="36"/>
        </w:rPr>
        <w:t>财政拨款支出预算总表</w:t>
      </w:r>
    </w:p>
    <w:p>
      <w:pPr>
        <w:widowControl/>
        <w:outlineLvl w:val="1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6"/>
        <w:tblW w:w="14176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985"/>
        <w:gridCol w:w="1275"/>
        <w:gridCol w:w="1134"/>
        <w:gridCol w:w="1158"/>
        <w:gridCol w:w="1252"/>
        <w:gridCol w:w="1242"/>
        <w:gridCol w:w="1247"/>
        <w:gridCol w:w="1247"/>
        <w:gridCol w:w="1247"/>
        <w:gridCol w:w="12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功能分类科目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预算安排总计</w:t>
            </w:r>
          </w:p>
        </w:tc>
        <w:tc>
          <w:tcPr>
            <w:tcW w:w="47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一般公共财政预算拨款支出</w:t>
            </w: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科目编码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yellow"/>
              </w:rPr>
              <w:t>本级财力安排支出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中央专项转移支付安排支出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中央一般性转移支付安排支出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yellow"/>
              </w:rPr>
              <w:t>本级财力安排支出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中央专项转移支付安排支出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中央一般性转移支付安排支出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2080505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182.9617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182.9617</w:t>
            </w:r>
          </w:p>
        </w:tc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182.9617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2080506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机关事业单位职业年金缴费支出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91.4808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91.4808</w:t>
            </w:r>
          </w:p>
        </w:tc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91.4808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2089999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其他社会保障和就业支出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49.3960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49.3960</w:t>
            </w:r>
          </w:p>
        </w:tc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49.3960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2101102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事业单位医疗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103.5254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103.5254</w:t>
            </w:r>
          </w:p>
        </w:tc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103.5254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210110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3.9250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3.9250</w:t>
            </w:r>
          </w:p>
        </w:tc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3.9250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2120104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城管执法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2932.68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2932.68</w:t>
            </w:r>
          </w:p>
        </w:tc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2932.68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2210201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155.2883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155.2883</w:t>
            </w:r>
          </w:p>
        </w:tc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155.2883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widowControl/>
        <w:outlineLvl w:val="1"/>
        <w:rPr>
          <w:rFonts w:ascii="黑体" w:hAnsi="宋体" w:eastAsia="黑体" w:cs="Times New Roman"/>
          <w:b/>
          <w:kern w:val="0"/>
          <w:sz w:val="32"/>
          <w:szCs w:val="32"/>
        </w:rPr>
      </w:pPr>
    </w:p>
    <w:p>
      <w:pPr>
        <w:widowControl/>
        <w:outlineLvl w:val="1"/>
        <w:rPr>
          <w:rFonts w:ascii="黑体" w:hAnsi="宋体" w:eastAsia="黑体" w:cs="Times New Roman"/>
          <w:b/>
          <w:kern w:val="0"/>
          <w:sz w:val="32"/>
          <w:szCs w:val="32"/>
        </w:rPr>
      </w:pPr>
      <w:r>
        <w:rPr>
          <w:rFonts w:hint="eastAsia" w:ascii="黑体" w:hAnsi="宋体" w:eastAsia="黑体" w:cs="Times New Roman"/>
          <w:b/>
          <w:kern w:val="0"/>
          <w:sz w:val="32"/>
          <w:szCs w:val="32"/>
        </w:rPr>
        <w:t>三、一般公共预算财政拨款支出表</w:t>
      </w:r>
    </w:p>
    <w:p>
      <w:pPr>
        <w:widowControl/>
        <w:jc w:val="center"/>
        <w:outlineLvl w:val="1"/>
        <w:rPr>
          <w:rFonts w:ascii="仿宋_GB2312" w:hAnsi="宋体" w:eastAsia="仿宋_GB2312" w:cs="Times New Roman"/>
          <w:b/>
          <w:kern w:val="0"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kern w:val="0"/>
          <w:sz w:val="36"/>
          <w:szCs w:val="36"/>
        </w:rPr>
        <w:t>一般公共预算财政拨款支出表</w:t>
      </w:r>
    </w:p>
    <w:p>
      <w:pPr>
        <w:widowControl/>
        <w:jc w:val="left"/>
        <w:outlineLvl w:val="1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6"/>
        <w:tblW w:w="135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3544"/>
        <w:gridCol w:w="1418"/>
        <w:gridCol w:w="1275"/>
        <w:gridCol w:w="1701"/>
        <w:gridCol w:w="1707"/>
        <w:gridCol w:w="236"/>
        <w:gridCol w:w="1024"/>
        <w:gridCol w:w="14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2020年执行数（决算数）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6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2021年预算数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2021年预算数与2020年执行数（决算数）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科目编码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基本支出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2013302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一般行政管理事务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101.0082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-101.0082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2080505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167.4609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182.9617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182.9617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15.5008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9.26%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2080506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机关事业单位职业年金缴费支出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20.3456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91.4808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91.4808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71.1352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349.63%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2080502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事业单位离退休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60.9106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-60.9106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2089999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其他社会保障和就业支出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55.2738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49.396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49.396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-5.8778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-10.63%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2101101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1.4837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-1.4837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2101102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事业单位医疗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77.2707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103.5254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103.5254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26.2547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33.98%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2101103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3.8036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3.925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3.925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0.1164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3.06%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2120104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城管执法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12249.9598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2932.6809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2198.4309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734.25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-9317.2789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-76.06%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2110301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大气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47.9432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-47.9432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2120399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其他城乡社区公共设施支出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400.0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-400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2120501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城乡社区环境卫生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651.106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-651.106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2120201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259.2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-259.2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2080705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公益性岗位补贴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8.6884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-8.6884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2080799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其他就业补助支出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126.3145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-126.3145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2240199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其他应急管理支出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2.3963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-2.3963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2299901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其他支出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504.4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-504.4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2340299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其他抗疫相关支出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40.2560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-40.2560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2210201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147.3391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155.2883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155.2883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7.9492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5.4%</w:t>
            </w:r>
          </w:p>
        </w:tc>
      </w:tr>
    </w:tbl>
    <w:p>
      <w:pPr>
        <w:widowControl/>
        <w:spacing w:line="520" w:lineRule="exact"/>
        <w:outlineLvl w:val="1"/>
        <w:rPr>
          <w:rFonts w:ascii="黑体" w:hAnsi="宋体" w:eastAsia="黑体" w:cs="Times New Roman"/>
          <w:b/>
          <w:kern w:val="0"/>
          <w:sz w:val="32"/>
          <w:szCs w:val="32"/>
        </w:rPr>
      </w:pPr>
      <w:r>
        <w:rPr>
          <w:rFonts w:hint="eastAsia" w:ascii="黑体" w:hAnsi="宋体" w:eastAsia="黑体" w:cs="Times New Roman"/>
          <w:b/>
          <w:kern w:val="0"/>
          <w:sz w:val="32"/>
          <w:szCs w:val="32"/>
        </w:rPr>
        <w:t>四、一般公共预算财政拨款基本支出表</w:t>
      </w:r>
    </w:p>
    <w:p>
      <w:pPr>
        <w:widowControl/>
        <w:spacing w:line="520" w:lineRule="exact"/>
        <w:jc w:val="center"/>
        <w:outlineLvl w:val="1"/>
        <w:rPr>
          <w:rFonts w:ascii="仿宋_GB2312" w:hAnsi="宋体" w:eastAsia="仿宋_GB2312" w:cs="Times New Roman"/>
          <w:b/>
          <w:kern w:val="0"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kern w:val="0"/>
          <w:sz w:val="36"/>
          <w:szCs w:val="36"/>
        </w:rPr>
        <w:t>一般公共预算财政拨款基本支出表</w:t>
      </w:r>
    </w:p>
    <w:p>
      <w:pPr>
        <w:widowControl/>
        <w:spacing w:line="520" w:lineRule="exact"/>
        <w:jc w:val="left"/>
        <w:outlineLvl w:val="1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6"/>
        <w:tblpPr w:leftFromText="180" w:rightFromText="180" w:vertAnchor="text" w:tblpY="1"/>
        <w:tblOverlap w:val="never"/>
        <w:tblW w:w="13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2785</w:t>
            </w:r>
            <w:r>
              <w:rPr>
                <w:rFonts w:hint="eastAsia" w:ascii="宋体" w:hAnsi="宋体" w:eastAsia="宋体" w:cs="宋体"/>
                <w:sz w:val="22"/>
              </w:rPr>
              <w:t>.0441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2543</w:t>
            </w:r>
            <w:r>
              <w:rPr>
                <w:rFonts w:hint="eastAsia" w:ascii="宋体" w:hAnsi="宋体" w:eastAsia="宋体" w:cs="宋体"/>
                <w:sz w:val="22"/>
              </w:rPr>
              <w:t>.9499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241</w:t>
            </w:r>
            <w:r>
              <w:rPr>
                <w:rFonts w:hint="eastAsia" w:ascii="宋体" w:hAnsi="宋体" w:eastAsia="宋体" w:cs="宋体"/>
                <w:sz w:val="22"/>
              </w:rPr>
              <w:t>．</w:t>
            </w:r>
            <w:r>
              <w:rPr>
                <w:rFonts w:ascii="宋体" w:hAnsi="宋体" w:eastAsia="宋体" w:cs="宋体"/>
                <w:sz w:val="22"/>
              </w:rPr>
              <w:t>0942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2540.2299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2540.2299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613.9896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613.9896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674.106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674.106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442.6518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442.6518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41.2560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41.2560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182.9617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182.9617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91.4808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91.4808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103.5254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103.5254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3.9250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3.9250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49.396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49.396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155.2883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155.2883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181.6493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181.6493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233.9102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233.9102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0.55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　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139.4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139.4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20.1842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20.1842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7.7760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7.7760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38.5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38.5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sz w:val="22"/>
              </w:rPr>
              <w:t>.904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</w:rPr>
              <w:t>.72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sz w:val="22"/>
              </w:rPr>
              <w:t>.1840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3.7200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3.7200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2.1840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2.1840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　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</w:tr>
    </w:tbl>
    <w:p>
      <w:pPr>
        <w:widowControl/>
        <w:outlineLvl w:val="1"/>
        <w:rPr>
          <w:rFonts w:ascii="黑体" w:hAnsi="宋体" w:eastAsia="黑体" w:cs="Times New Roman"/>
          <w:b/>
          <w:kern w:val="0"/>
          <w:sz w:val="32"/>
          <w:szCs w:val="32"/>
        </w:rPr>
      </w:pPr>
    </w:p>
    <w:p>
      <w:pPr>
        <w:widowControl/>
        <w:outlineLvl w:val="1"/>
        <w:rPr>
          <w:rFonts w:ascii="黑体" w:hAnsi="宋体" w:eastAsia="黑体" w:cs="Times New Roman"/>
          <w:b/>
          <w:kern w:val="0"/>
          <w:sz w:val="32"/>
          <w:szCs w:val="32"/>
        </w:rPr>
      </w:pPr>
    </w:p>
    <w:p>
      <w:pPr>
        <w:widowControl/>
        <w:outlineLvl w:val="1"/>
        <w:rPr>
          <w:rFonts w:ascii="黑体" w:hAnsi="宋体" w:eastAsia="黑体" w:cs="Times New Roman"/>
          <w:b/>
          <w:kern w:val="0"/>
          <w:sz w:val="32"/>
          <w:szCs w:val="32"/>
        </w:rPr>
      </w:pPr>
    </w:p>
    <w:p>
      <w:pPr>
        <w:widowControl/>
        <w:outlineLvl w:val="1"/>
        <w:rPr>
          <w:rFonts w:ascii="黑体" w:hAnsi="宋体" w:eastAsia="黑体" w:cs="Times New Roman"/>
          <w:b/>
          <w:kern w:val="0"/>
          <w:sz w:val="32"/>
          <w:szCs w:val="32"/>
        </w:rPr>
      </w:pPr>
    </w:p>
    <w:p>
      <w:pPr>
        <w:widowControl/>
        <w:outlineLvl w:val="1"/>
        <w:rPr>
          <w:rFonts w:ascii="黑体" w:hAnsi="宋体" w:eastAsia="黑体" w:cs="Times New Roman"/>
          <w:b/>
          <w:kern w:val="0"/>
          <w:sz w:val="32"/>
          <w:szCs w:val="32"/>
        </w:rPr>
      </w:pPr>
    </w:p>
    <w:p>
      <w:pPr>
        <w:widowControl/>
        <w:outlineLvl w:val="1"/>
        <w:rPr>
          <w:rFonts w:ascii="黑体" w:hAnsi="宋体" w:eastAsia="黑体" w:cs="Times New Roman"/>
          <w:b/>
          <w:kern w:val="0"/>
          <w:sz w:val="32"/>
          <w:szCs w:val="32"/>
        </w:rPr>
      </w:pPr>
    </w:p>
    <w:p>
      <w:pPr>
        <w:widowControl/>
        <w:outlineLvl w:val="1"/>
        <w:rPr>
          <w:rFonts w:ascii="黑体" w:hAnsi="宋体" w:eastAsia="黑体" w:cs="Times New Roman"/>
          <w:b/>
          <w:kern w:val="0"/>
          <w:sz w:val="32"/>
          <w:szCs w:val="32"/>
        </w:rPr>
      </w:pPr>
    </w:p>
    <w:p>
      <w:pPr>
        <w:widowControl/>
        <w:outlineLvl w:val="1"/>
        <w:rPr>
          <w:rFonts w:ascii="黑体" w:hAnsi="宋体" w:eastAsia="黑体" w:cs="Times New Roman"/>
          <w:b/>
          <w:kern w:val="0"/>
          <w:sz w:val="32"/>
          <w:szCs w:val="32"/>
        </w:rPr>
      </w:pPr>
    </w:p>
    <w:p>
      <w:pPr>
        <w:widowControl/>
        <w:outlineLvl w:val="1"/>
        <w:rPr>
          <w:rFonts w:ascii="黑体" w:hAnsi="宋体" w:eastAsia="黑体" w:cs="Times New Roman"/>
          <w:b/>
          <w:kern w:val="0"/>
          <w:sz w:val="32"/>
          <w:szCs w:val="32"/>
        </w:rPr>
      </w:pPr>
    </w:p>
    <w:p>
      <w:pPr>
        <w:widowControl/>
        <w:outlineLvl w:val="1"/>
        <w:rPr>
          <w:rFonts w:ascii="黑体" w:hAnsi="宋体" w:eastAsia="黑体" w:cs="Times New Roman"/>
          <w:b/>
          <w:kern w:val="0"/>
          <w:sz w:val="32"/>
          <w:szCs w:val="32"/>
        </w:rPr>
      </w:pPr>
    </w:p>
    <w:p>
      <w:pPr>
        <w:widowControl/>
        <w:outlineLvl w:val="1"/>
        <w:rPr>
          <w:rFonts w:ascii="黑体" w:hAnsi="宋体" w:eastAsia="黑体" w:cs="Times New Roman"/>
          <w:b/>
          <w:kern w:val="0"/>
          <w:sz w:val="32"/>
          <w:szCs w:val="32"/>
        </w:rPr>
      </w:pPr>
    </w:p>
    <w:p>
      <w:pPr>
        <w:widowControl/>
        <w:outlineLvl w:val="1"/>
        <w:rPr>
          <w:rFonts w:ascii="黑体" w:hAnsi="宋体" w:eastAsia="黑体" w:cs="Times New Roman"/>
          <w:b/>
          <w:kern w:val="0"/>
          <w:sz w:val="32"/>
          <w:szCs w:val="32"/>
        </w:rPr>
      </w:pPr>
    </w:p>
    <w:p>
      <w:pPr>
        <w:widowControl/>
        <w:outlineLvl w:val="1"/>
        <w:rPr>
          <w:rFonts w:ascii="黑体" w:hAnsi="宋体" w:eastAsia="黑体" w:cs="Times New Roman"/>
          <w:b/>
          <w:kern w:val="0"/>
          <w:sz w:val="32"/>
          <w:szCs w:val="32"/>
        </w:rPr>
      </w:pPr>
    </w:p>
    <w:p>
      <w:pPr>
        <w:widowControl/>
        <w:outlineLvl w:val="1"/>
        <w:rPr>
          <w:rFonts w:ascii="黑体" w:hAnsi="宋体" w:eastAsia="黑体" w:cs="Times New Roman"/>
          <w:b/>
          <w:kern w:val="0"/>
          <w:sz w:val="32"/>
          <w:szCs w:val="32"/>
        </w:rPr>
      </w:pPr>
      <w:r>
        <w:rPr>
          <w:rFonts w:hint="eastAsia" w:ascii="黑体" w:hAnsi="宋体" w:eastAsia="黑体" w:cs="Times New Roman"/>
          <w:b/>
          <w:kern w:val="0"/>
          <w:sz w:val="32"/>
          <w:szCs w:val="32"/>
        </w:rPr>
        <w:t>五、一般公共预算财政拨款“三公”经费支出表</w:t>
      </w:r>
    </w:p>
    <w:p>
      <w:pPr>
        <w:widowControl/>
        <w:jc w:val="center"/>
        <w:outlineLvl w:val="1"/>
        <w:rPr>
          <w:rFonts w:ascii="仿宋_GB2312" w:hAnsi="宋体" w:eastAsia="仿宋_GB2312" w:cs="Times New Roman"/>
          <w:b/>
          <w:kern w:val="0"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kern w:val="0"/>
          <w:sz w:val="36"/>
          <w:szCs w:val="36"/>
        </w:rPr>
        <w:t>一般公共预算财政拨款“三公”经费支出表</w:t>
      </w:r>
    </w:p>
    <w:p>
      <w:pPr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6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2020年预算数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2020年执行数（决算数）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2021年预算数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outlineLvl w:val="1"/>
        <w:rPr>
          <w:rFonts w:ascii="黑体" w:hAnsi="宋体" w:eastAsia="黑体" w:cs="Times New Roman"/>
          <w:b/>
          <w:kern w:val="0"/>
          <w:sz w:val="32"/>
          <w:szCs w:val="32"/>
        </w:rPr>
      </w:pPr>
    </w:p>
    <w:p>
      <w:pPr>
        <w:widowControl/>
        <w:outlineLvl w:val="1"/>
        <w:rPr>
          <w:rFonts w:ascii="黑体" w:hAnsi="宋体" w:eastAsia="黑体" w:cs="Times New Roman"/>
          <w:b/>
          <w:kern w:val="0"/>
          <w:sz w:val="32"/>
          <w:szCs w:val="32"/>
        </w:rPr>
      </w:pPr>
      <w:r>
        <w:rPr>
          <w:rFonts w:hint="eastAsia" w:ascii="黑体" w:hAnsi="宋体" w:eastAsia="黑体" w:cs="Times New Roman"/>
          <w:b/>
          <w:kern w:val="0"/>
          <w:sz w:val="32"/>
          <w:szCs w:val="32"/>
        </w:rPr>
        <w:t>六、政府性基金预算财政拨款支出表</w:t>
      </w:r>
    </w:p>
    <w:p>
      <w:pPr>
        <w:widowControl/>
        <w:jc w:val="center"/>
        <w:outlineLvl w:val="1"/>
        <w:rPr>
          <w:rFonts w:ascii="仿宋_GB2312" w:hAnsi="宋体" w:eastAsia="仿宋_GB2312" w:cs="Times New Roman"/>
          <w:b/>
          <w:kern w:val="0"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kern w:val="0"/>
          <w:sz w:val="36"/>
          <w:szCs w:val="36"/>
        </w:rPr>
        <w:t>政府性基金预算财政拨款支出表</w:t>
      </w:r>
    </w:p>
    <w:p>
      <w:pPr>
        <w:widowControl/>
        <w:jc w:val="center"/>
        <w:outlineLvl w:val="1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单位：万元</w:t>
      </w:r>
    </w:p>
    <w:tbl>
      <w:tblPr>
        <w:tblStyle w:val="6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843"/>
        <w:gridCol w:w="1418"/>
        <w:gridCol w:w="1260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2020年执行数（决算数）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9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2021年预算数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2021年预算数与2020年执行数（决算数）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科目编码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2340299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其他抗疫相关支出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40.2560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16.4433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-23.8127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-59.15%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outlineLvl w:val="1"/>
        <w:rPr>
          <w:rFonts w:ascii="黑体" w:hAnsi="宋体" w:eastAsia="黑体" w:cs="Times New Roman"/>
          <w:b/>
          <w:kern w:val="0"/>
          <w:sz w:val="32"/>
          <w:szCs w:val="32"/>
        </w:rPr>
      </w:pPr>
      <w:r>
        <w:rPr>
          <w:rFonts w:hint="eastAsia" w:ascii="黑体" w:hAnsi="宋体" w:eastAsia="黑体" w:cs="Times New Roman"/>
          <w:b/>
          <w:kern w:val="0"/>
          <w:sz w:val="32"/>
          <w:szCs w:val="32"/>
        </w:rPr>
        <w:t>七、部门收支预算总表</w:t>
      </w:r>
    </w:p>
    <w:p>
      <w:pPr>
        <w:widowControl/>
        <w:jc w:val="center"/>
        <w:outlineLvl w:val="1"/>
        <w:rPr>
          <w:rFonts w:ascii="仿宋_GB2312" w:hAnsi="宋体" w:eastAsia="仿宋_GB2312" w:cs="Times New Roman"/>
          <w:b/>
          <w:kern w:val="0"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ascii="仿宋_GB2312" w:hAnsi="宋体" w:eastAsia="仿宋_GB2312" w:cs="Times New Roman"/>
          <w:b/>
          <w:kern w:val="0"/>
          <w:sz w:val="36"/>
          <w:szCs w:val="36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 xml:space="preserve">     单位：万元</w:t>
      </w:r>
    </w:p>
    <w:tbl>
      <w:tblPr>
        <w:tblStyle w:val="6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3068.01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3068.01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3587.33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3587.33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3068.01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3587.33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.32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451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.25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434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.81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.44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.85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.85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.22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0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.22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37.22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3587.33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3587.33</w:t>
            </w:r>
          </w:p>
        </w:tc>
      </w:tr>
    </w:tbl>
    <w:p>
      <w:pPr>
        <w:widowControl/>
        <w:outlineLvl w:val="1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jc w:val="left"/>
        <w:outlineLvl w:val="1"/>
        <w:rPr>
          <w:rFonts w:ascii="黑体" w:hAnsi="宋体" w:eastAsia="黑体" w:cs="Times New Roman"/>
          <w:b/>
          <w:bCs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黑体" w:hAnsi="宋体" w:eastAsia="黑体" w:cs="Times New Roman"/>
          <w:b/>
          <w:bCs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黑体" w:hAnsi="宋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Times New Roman"/>
          <w:b/>
          <w:bCs/>
          <w:kern w:val="0"/>
          <w:sz w:val="32"/>
          <w:szCs w:val="32"/>
        </w:rPr>
        <w:t>八、部门收入总表</w:t>
      </w:r>
    </w:p>
    <w:p>
      <w:pPr>
        <w:widowControl/>
        <w:jc w:val="center"/>
        <w:outlineLvl w:val="1"/>
        <w:rPr>
          <w:rFonts w:ascii="仿宋_GB2312" w:hAnsi="宋体" w:eastAsia="仿宋_GB2312" w:cs="Times New Roman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6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008"/>
        <w:gridCol w:w="992"/>
        <w:gridCol w:w="992"/>
        <w:gridCol w:w="800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本年收入合计</w:t>
            </w:r>
          </w:p>
        </w:tc>
        <w:tc>
          <w:tcPr>
            <w:tcW w:w="2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一般公共预算财政拨款收入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3587.33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3519.26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3519.26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68.07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30.85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37.22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outlineLvl w:val="1"/>
        <w:rPr>
          <w:rFonts w:ascii="黑体" w:hAnsi="宋体" w:eastAsia="黑体" w:cs="Times New Roman"/>
          <w:b/>
          <w:bCs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黑体" w:hAnsi="宋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Times New Roman"/>
          <w:b/>
          <w:bCs/>
          <w:kern w:val="0"/>
          <w:sz w:val="32"/>
          <w:szCs w:val="32"/>
        </w:rPr>
        <w:t>九、部门支出总表</w:t>
      </w:r>
    </w:p>
    <w:p>
      <w:pPr>
        <w:widowControl/>
        <w:jc w:val="center"/>
        <w:outlineLvl w:val="1"/>
        <w:rPr>
          <w:rFonts w:ascii="仿宋_GB2312" w:hAnsi="宋体" w:eastAsia="仿宋_GB2312" w:cs="Times New Roman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bCs/>
          <w:kern w:val="0"/>
          <w:sz w:val="36"/>
          <w:szCs w:val="36"/>
        </w:rPr>
        <w:t>部门支出总表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6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182.9617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182.9617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208050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91.4808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91.4808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2089999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49.396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49.396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2101102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103.5254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103.5254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210110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3.9250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3.9250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2120104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3006.7528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3006.7528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155.2883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155.2883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53CC"/>
    <w:rsid w:val="00013085"/>
    <w:rsid w:val="000353CC"/>
    <w:rsid w:val="000427C7"/>
    <w:rsid w:val="00064196"/>
    <w:rsid w:val="000B7577"/>
    <w:rsid w:val="000C10B3"/>
    <w:rsid w:val="000F3CD5"/>
    <w:rsid w:val="0016021E"/>
    <w:rsid w:val="00160233"/>
    <w:rsid w:val="001856CA"/>
    <w:rsid w:val="003965BA"/>
    <w:rsid w:val="003E729A"/>
    <w:rsid w:val="00486E0F"/>
    <w:rsid w:val="0048758D"/>
    <w:rsid w:val="0051086E"/>
    <w:rsid w:val="005350D3"/>
    <w:rsid w:val="00565502"/>
    <w:rsid w:val="00593F56"/>
    <w:rsid w:val="005A70D1"/>
    <w:rsid w:val="00673016"/>
    <w:rsid w:val="006F0744"/>
    <w:rsid w:val="009114F6"/>
    <w:rsid w:val="00A374B8"/>
    <w:rsid w:val="00B420F4"/>
    <w:rsid w:val="00B53A77"/>
    <w:rsid w:val="00BE40E2"/>
    <w:rsid w:val="00CC1DA9"/>
    <w:rsid w:val="00E70AEF"/>
    <w:rsid w:val="00F61F0C"/>
    <w:rsid w:val="00FD3271"/>
    <w:rsid w:val="00FD5D9D"/>
    <w:rsid w:val="00FF1DF9"/>
    <w:rsid w:val="088B32A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3"/>
    <w:uiPriority w:val="0"/>
    <w:rPr>
      <w:sz w:val="18"/>
      <w:szCs w:val="18"/>
    </w:rPr>
  </w:style>
  <w:style w:type="character" w:customStyle="1" w:styleId="9">
    <w:name w:val="font21"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paragraph" w:customStyle="1" w:styleId="10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0"/>
    </w:rPr>
  </w:style>
  <w:style w:type="character" w:customStyle="1" w:styleId="11">
    <w:name w:val="批注框文本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Char1"/>
    <w:basedOn w:val="1"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1134</Words>
  <Characters>6468</Characters>
  <Lines>53</Lines>
  <Paragraphs>15</Paragraphs>
  <TotalTime>0</TotalTime>
  <ScaleCrop>false</ScaleCrop>
  <LinksUpToDate>false</LinksUpToDate>
  <CharactersWithSpaces>7587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2021-02-19T01:59:00Z</dcterms:created>
  <dc:creator>微软用户</dc:creator>
  <cp:lastModifiedBy>Administrator</cp:lastModifiedBy>
  <dcterms:modified xsi:type="dcterms:W3CDTF">2021-04-01T02:42:20Z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