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pacing w:val="-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竞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赛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规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2"/>
          <w:sz w:val="44"/>
          <w:szCs w:val="44"/>
        </w:rPr>
        <w:t>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兴庆区文化旅游体育广电局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兴庆区门球协会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三、竞赛时间和地点：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湖滨门球场。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各代表队以街道为单位参加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五、竞赛办法和参赛事项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比赛设五人制。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（一）参赛运动员性别、年龄不限，但须身体健康并自愿参加比赛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参赛期间安全责任自负。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（二）每队限报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领队、教练员各一人，队员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8人（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可以兼任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</w:t>
      </w:r>
      <w:r>
        <w:rPr>
          <w:rFonts w:hint="eastAsia" w:ascii="仿宋_GB2312" w:hAnsi="仿宋_GB2312" w:eastAsia="仿宋_GB2312" w:cs="仿宋_GB2312"/>
          <w:sz w:val="32"/>
          <w:szCs w:val="32"/>
        </w:rPr>
        <w:t>装统一，上场比赛时要求穿平底鞋。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（四）参赛人员交通、食宿费用自理。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（五）参赛办法执行2011年《门球竞赛规则与裁判法》。比赛分两个阶段进行，第一阶段为分组循环赛，各组取前三名；第二阶段六个队再循环赛，以胜负场及净胜分数排出名次。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（六）录取名额和奖励办法。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比赛取前六名，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给予证书及奖品奖励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（七）比赛用球由主办单位提供。各队所有号码布、队长和教练员标志自备。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（八）参赛要求：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友谊第一，比赛第二，比赛过程中保持文明和谐的氛围。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团结友爱，互相尊重，遵守比赛秩序，赛出风格和水平。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讲究卫生，不乱扔果皮纸屑等杂物，保持赛场内外卫生。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4.参赛运动员交通及餐饮费自理。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六、未尽事宜另行通知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七、本规程解释权属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银川市兴庆区文化旅游体育广电局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85CD6"/>
    <w:rsid w:val="47D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2019-10-10T02:44:00Z</dcterms:created>
  <dc:creator>珊angel</dc:creator>
  <cp:lastModifiedBy>珊angel</cp:lastModifiedBy>
  <dcterms:modified xsi:type="dcterms:W3CDTF">2019-10-10T02:45:07Z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