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2017年兴庆区秋季农田基本建设机深松、机深翻计划统计表</w:t>
      </w:r>
    </w:p>
    <w:bookmarkEnd w:id="0"/>
    <w:p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lang w:eastAsia="zh-CN"/>
        </w:rPr>
        <w:t>兴庆区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lang w:eastAsia="zh-CN"/>
        </w:rPr>
        <w:t>万</w:t>
      </w:r>
      <w:r>
        <w:rPr>
          <w:rFonts w:hint="eastAsia"/>
          <w:sz w:val="32"/>
          <w:szCs w:val="32"/>
        </w:rPr>
        <w:t>亩、万元</w:t>
      </w:r>
    </w:p>
    <w:tbl>
      <w:tblPr>
        <w:tblStyle w:val="3"/>
        <w:tblW w:w="12150" w:type="dxa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588"/>
        <w:gridCol w:w="1550"/>
        <w:gridCol w:w="1637"/>
        <w:gridCol w:w="1638"/>
        <w:gridCol w:w="183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75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项 目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乡镇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机深松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机深翻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秸秆还田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秋施肥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75" w:type="dxa"/>
            <w:vMerge w:val="continue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亩数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75" w:type="dxa"/>
            <w:vAlign w:val="top"/>
          </w:tcPr>
          <w:p>
            <w:pPr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7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大新镇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0.16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7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掌政镇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7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通贵乡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7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月牙湖乡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</w:tr>
    </w:tbl>
    <w:p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（兴庆区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机深松国家项目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万亩，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200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万元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机深翻自治区项目2万亩，80万元）</w:t>
      </w:r>
      <w:r>
        <w:rPr>
          <w:rFonts w:hint="eastAsia"/>
          <w:lang w:val="en-US"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4A94"/>
    <w:rsid w:val="47684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2017-12-25T08:40:00Z</dcterms:created>
  <dc:creator>我的文档</dc:creator>
  <cp:lastModifiedBy>我的文档</cp:lastModifiedBy>
  <dcterms:modified xsi:type="dcterms:W3CDTF">2017-12-25T08:43:36Z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