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textAlignment w:val="auto"/>
        <w:outlineLvl w:val="9"/>
        <w:rPr>
          <w:rFonts w:hint="eastAsia" w:ascii="黑体" w:hAnsi="黑体" w:eastAsia="黑体" w:cs="黑体"/>
          <w:b w:val="0"/>
          <w:bCs w:val="0"/>
          <w:lang w:eastAsia="zh-CN"/>
        </w:rPr>
      </w:pPr>
      <w:r>
        <w:rPr>
          <w:rFonts w:hint="eastAsia" w:ascii="黑体" w:hAnsi="黑体" w:eastAsia="黑体" w:cs="黑体"/>
          <w:b w:val="0"/>
          <w:bCs w:val="0"/>
          <w:lang w:eastAsia="zh-CN"/>
        </w:rPr>
        <w:t>附件</w:t>
      </w:r>
      <w:r>
        <w:rPr>
          <w:rFonts w:hint="eastAsia" w:ascii="黑体" w:hAnsi="黑体" w:eastAsia="黑体" w:cs="黑体"/>
          <w:b w:val="0"/>
          <w:bCs w:val="0"/>
          <w:lang w:val="en-US" w:eastAsia="zh-CN"/>
        </w:rPr>
        <w:t>1：</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ascii="华文中宋" w:hAnsi="华文中宋" w:eastAsia="华文中宋"/>
          <w:b/>
          <w:bCs/>
          <w:sz w:val="44"/>
          <w:szCs w:val="44"/>
        </w:rPr>
      </w:pPr>
      <w:r>
        <w:rPr>
          <w:rFonts w:hint="eastAsia" w:ascii="方正小标宋简体" w:hAnsi="方正小标宋简体" w:eastAsia="方正小标宋简体" w:cs="方正小标宋简体"/>
          <w:b w:val="0"/>
          <w:bCs w:val="0"/>
          <w:sz w:val="44"/>
          <w:szCs w:val="44"/>
          <w:lang w:eastAsia="zh-CN"/>
        </w:rPr>
        <w:t>银川市市场监督管理局</w:t>
      </w:r>
      <w:bookmarkStart w:id="0" w:name="_GoBack"/>
      <w:r>
        <w:rPr>
          <w:rFonts w:hint="eastAsia" w:ascii="方正小标宋简体" w:hAnsi="方正小标宋简体" w:eastAsia="方正小标宋简体" w:cs="方正小标宋简体"/>
          <w:b w:val="0"/>
          <w:bCs w:val="0"/>
          <w:sz w:val="44"/>
          <w:szCs w:val="44"/>
          <w:lang w:eastAsia="zh-CN"/>
        </w:rPr>
        <w:t>兴庆区分局“八五”</w:t>
      </w:r>
      <w:r>
        <w:rPr>
          <w:rFonts w:hint="eastAsia" w:ascii="方正小标宋简体" w:hAnsi="方正小标宋简体" w:eastAsia="方正小标宋简体" w:cs="方正小标宋简体"/>
          <w:b w:val="0"/>
          <w:bCs w:val="0"/>
          <w:sz w:val="44"/>
          <w:szCs w:val="44"/>
        </w:rPr>
        <w:t>普法</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四清单</w:t>
      </w:r>
      <w:r>
        <w:rPr>
          <w:rFonts w:hint="eastAsia" w:ascii="方正小标宋简体" w:hAnsi="方正小标宋简体" w:eastAsia="方正小标宋简体" w:cs="方正小标宋简体"/>
          <w:b w:val="0"/>
          <w:bCs w:val="0"/>
          <w:sz w:val="44"/>
          <w:szCs w:val="44"/>
          <w:lang w:eastAsia="zh-CN"/>
        </w:rPr>
        <w:t>”暨</w:t>
      </w:r>
      <w:r>
        <w:rPr>
          <w:rFonts w:hint="eastAsia" w:ascii="方正小标宋简体" w:hAnsi="方正小标宋简体" w:eastAsia="方正小标宋简体" w:cs="方正小标宋简体"/>
          <w:b w:val="0"/>
          <w:bCs w:val="0"/>
          <w:sz w:val="44"/>
          <w:szCs w:val="44"/>
        </w:rPr>
        <w:t>主体责任分解表</w:t>
      </w:r>
      <w:bookmarkEnd w:id="0"/>
    </w:p>
    <w:p>
      <w:pPr>
        <w:spacing w:line="280" w:lineRule="exact"/>
        <w:jc w:val="center"/>
        <w:rPr>
          <w:rFonts w:ascii="方正小标宋_GBK" w:hAnsi="Times New Roman" w:eastAsia="方正小标宋_GBK"/>
          <w:b/>
          <w:bCs/>
          <w:sz w:val="44"/>
          <w:szCs w:val="44"/>
        </w:rPr>
      </w:pPr>
    </w:p>
    <w:tbl>
      <w:tblPr>
        <w:tblStyle w:val="8"/>
        <w:tblW w:w="209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7"/>
        <w:gridCol w:w="2295"/>
        <w:gridCol w:w="1050"/>
        <w:gridCol w:w="1020"/>
        <w:gridCol w:w="1065"/>
        <w:gridCol w:w="1275"/>
        <w:gridCol w:w="1245"/>
        <w:gridCol w:w="1425"/>
        <w:gridCol w:w="3075"/>
        <w:gridCol w:w="1881"/>
        <w:gridCol w:w="2649"/>
        <w:gridCol w:w="34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tblHeader/>
        </w:trPr>
        <w:tc>
          <w:tcPr>
            <w:tcW w:w="497" w:type="dxa"/>
            <w:vMerge w:val="restar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序</w:t>
            </w:r>
          </w:p>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号</w:t>
            </w:r>
          </w:p>
        </w:tc>
        <w:tc>
          <w:tcPr>
            <w:tcW w:w="229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内容清单</w:t>
            </w:r>
          </w:p>
        </w:tc>
        <w:tc>
          <w:tcPr>
            <w:tcW w:w="441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责任清单</w:t>
            </w:r>
          </w:p>
        </w:tc>
        <w:tc>
          <w:tcPr>
            <w:tcW w:w="574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措施清单</w:t>
            </w:r>
          </w:p>
        </w:tc>
        <w:tc>
          <w:tcPr>
            <w:tcW w:w="802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标准清单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tblHeader/>
        </w:trPr>
        <w:tc>
          <w:tcPr>
            <w:tcW w:w="497"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22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left"/>
              <w:textAlignment w:val="auto"/>
              <w:outlineLvl w:val="9"/>
              <w:rPr>
                <w:rFonts w:hint="eastAsia" w:ascii="宋体" w:hAnsi="宋体" w:eastAsia="宋体" w:cs="宋体"/>
                <w:color w:val="auto"/>
                <w:sz w:val="24"/>
                <w:szCs w:val="24"/>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责任</w:t>
            </w:r>
          </w:p>
          <w:p>
            <w:pPr>
              <w:keepNext w:val="0"/>
              <w:keepLines w:val="0"/>
              <w:pageBreakBefore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领导</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责任人</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牵头</w:t>
            </w:r>
          </w:p>
          <w:p>
            <w:pPr>
              <w:keepNext w:val="0"/>
              <w:keepLines w:val="0"/>
              <w:pageBreakBefore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部门</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配合落实责任部门</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普法</w:t>
            </w:r>
          </w:p>
          <w:p>
            <w:pPr>
              <w:keepNext w:val="0"/>
              <w:keepLines w:val="0"/>
              <w:pageBreakBefore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对象</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宣传</w:t>
            </w:r>
          </w:p>
          <w:p>
            <w:pPr>
              <w:keepNext w:val="0"/>
              <w:keepLines w:val="0"/>
              <w:pageBreakBefore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载体</w:t>
            </w:r>
          </w:p>
        </w:tc>
        <w:tc>
          <w:tcPr>
            <w:tcW w:w="30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活动方式</w:t>
            </w:r>
          </w:p>
        </w:tc>
        <w:tc>
          <w:tcPr>
            <w:tcW w:w="18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责任落实</w:t>
            </w:r>
          </w:p>
        </w:tc>
        <w:tc>
          <w:tcPr>
            <w:tcW w:w="26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教育培训</w:t>
            </w:r>
            <w:r>
              <w:rPr>
                <w:rFonts w:hint="eastAsia" w:ascii="宋体" w:hAnsi="宋体" w:eastAsia="宋体" w:cs="宋体"/>
                <w:b/>
                <w:color w:val="auto"/>
                <w:sz w:val="24"/>
                <w:szCs w:val="24"/>
              </w:rPr>
              <w:t>方面</w:t>
            </w:r>
          </w:p>
        </w:tc>
        <w:tc>
          <w:tcPr>
            <w:tcW w:w="34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b/>
                <w:color w:val="auto"/>
                <w:sz w:val="24"/>
                <w:szCs w:val="24"/>
                <w:lang w:eastAsia="zh-CN"/>
              </w:rPr>
              <w:t>宣传释法方面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0" w:hRule="atLeast"/>
        </w:trPr>
        <w:tc>
          <w:tcPr>
            <w:tcW w:w="4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2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bidi="ar-SA"/>
              </w:rPr>
              <w:t>习近平法治思想和《中华人民共和国宪法》及《中华人民共和国民法典》等。</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杜恩泽</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彭敏</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政策</w:t>
            </w:r>
          </w:p>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法规岗</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各所、各岗位</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left"/>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全局干部职工，社会公众</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left"/>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市局门户网站、政务新媒体和LED屏等。</w:t>
            </w:r>
          </w:p>
        </w:tc>
        <w:tc>
          <w:tcPr>
            <w:tcW w:w="3075" w:type="dxa"/>
            <w:tcBorders>
              <w:top w:val="single" w:color="000000" w:sz="4" w:space="0"/>
              <w:left w:val="single" w:color="000000" w:sz="4" w:space="0"/>
              <w:bottom w:val="single" w:color="000000" w:sz="4" w:space="0"/>
              <w:right w:val="single" w:color="000000" w:sz="4" w:space="0"/>
            </w:tcBorders>
            <w:vAlign w:val="center"/>
          </w:tcPr>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1.落实</w:t>
            </w:r>
            <w:r>
              <w:rPr>
                <w:rFonts w:hint="eastAsia" w:eastAsia="宋体" w:cs="宋体"/>
                <w:color w:val="auto"/>
                <w:sz w:val="24"/>
                <w:szCs w:val="24"/>
                <w:lang w:val="en-US" w:eastAsia="zh-CN"/>
              </w:rPr>
              <w:t>分局机关党委</w:t>
            </w:r>
            <w:r>
              <w:rPr>
                <w:rFonts w:hint="eastAsia" w:ascii="宋体" w:hAnsi="宋体" w:eastAsia="宋体" w:cs="宋体"/>
                <w:color w:val="auto"/>
                <w:sz w:val="24"/>
                <w:szCs w:val="24"/>
                <w:lang w:val="en-US" w:eastAsia="zh-CN"/>
              </w:rPr>
              <w:t>、局长办公会会前学法制度。</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2.开展好12.4”国家宪法日和“宪法宣传周”等重要节点知识竞赛，积极参与“法润银川”等普法活动，阐释好“中国之治”的制度基础。</w:t>
            </w:r>
          </w:p>
        </w:tc>
        <w:tc>
          <w:tcPr>
            <w:tcW w:w="18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sz w:val="24"/>
                <w:szCs w:val="24"/>
                <w:lang w:val="en-US" w:eastAsia="zh-CN"/>
              </w:rPr>
              <w:t>1.落实党委会、局长办公会会前学法制度，做到应学尽学。2.有明确的宣传计划，及时报送计划和自查情况，发现问题及时整改。</w:t>
            </w:r>
          </w:p>
        </w:tc>
        <w:tc>
          <w:tcPr>
            <w:tcW w:w="26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sz w:val="24"/>
                <w:szCs w:val="24"/>
                <w:lang w:val="en-US" w:eastAsia="zh-CN"/>
              </w:rPr>
              <w:t>3.干部学法积极主动，完成年度总局网络学习、宁夏法宣在线等学法任务，通过率100%。4.适时开展新法新规和常用法律法规的学习培训，至少组织1次学法测试。5.积极报送普法台账和普法经典案例。</w:t>
            </w:r>
          </w:p>
        </w:tc>
        <w:tc>
          <w:tcPr>
            <w:tcW w:w="34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sz w:val="24"/>
                <w:szCs w:val="24"/>
                <w:lang w:val="en-US" w:eastAsia="zh-CN"/>
              </w:rPr>
              <w:t>6.落实</w:t>
            </w:r>
            <w:r>
              <w:rPr>
                <w:rFonts w:hint="eastAsia" w:ascii="宋体" w:hAnsi="宋体" w:eastAsia="宋体" w:cs="宋体"/>
                <w:i w:val="0"/>
                <w:iCs w:val="0"/>
                <w:caps w:val="0"/>
                <w:color w:val="auto"/>
                <w:spacing w:val="0"/>
                <w:sz w:val="24"/>
                <w:szCs w:val="24"/>
              </w:rPr>
              <w:t>“谁执法谁普法”“谁管理谁普法”“谁服务谁普法”</w:t>
            </w:r>
            <w:r>
              <w:rPr>
                <w:rFonts w:hint="eastAsia" w:ascii="宋体" w:hAnsi="宋体" w:eastAsia="宋体" w:cs="宋体"/>
                <w:i w:val="0"/>
                <w:iCs w:val="0"/>
                <w:caps w:val="0"/>
                <w:color w:val="auto"/>
                <w:spacing w:val="0"/>
                <w:sz w:val="24"/>
                <w:szCs w:val="24"/>
                <w:lang w:eastAsia="zh-CN"/>
              </w:rPr>
              <w:t>主体责任，</w:t>
            </w:r>
            <w:r>
              <w:rPr>
                <w:rFonts w:hint="eastAsia" w:ascii="宋体" w:hAnsi="宋体" w:eastAsia="宋体" w:cs="宋体"/>
                <w:color w:val="auto"/>
                <w:sz w:val="24"/>
                <w:szCs w:val="24"/>
                <w:lang w:val="en-US" w:eastAsia="zh-CN"/>
              </w:rPr>
              <w:t>通过市局门户网站、政务新媒体广泛宣传法律法规，每年至少2次。7.</w:t>
            </w:r>
            <w:r>
              <w:rPr>
                <w:rFonts w:hint="eastAsia" w:ascii="宋体" w:hAnsi="宋体" w:eastAsia="宋体" w:cs="宋体"/>
                <w:i w:val="0"/>
                <w:iCs w:val="0"/>
                <w:caps w:val="0"/>
                <w:color w:val="auto"/>
                <w:spacing w:val="0"/>
                <w:sz w:val="24"/>
                <w:szCs w:val="24"/>
              </w:rPr>
              <w:t>积极利用国家宪法日、全民国家安全教育日、消费者权益保护日、知识产权宣传周等重要时间节点</w:t>
            </w:r>
            <w:r>
              <w:rPr>
                <w:rFonts w:hint="eastAsia" w:ascii="宋体" w:hAnsi="宋体" w:eastAsia="宋体" w:cs="宋体"/>
                <w:color w:val="auto"/>
                <w:sz w:val="24"/>
                <w:szCs w:val="24"/>
                <w:lang w:val="en-US" w:eastAsia="zh-CN"/>
              </w:rPr>
              <w:t>，每年至少组织或参加1次法治宣传教育专题活动。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5" w:hRule="atLeast"/>
        </w:trPr>
        <w:tc>
          <w:tcPr>
            <w:tcW w:w="4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2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《中国共产党章程》《中国共产党问责条例》《中国共产党纪律处分条例》等党内法规和规范性文件</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马宁</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赵艳茹</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党建岗</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机关党委、各支部</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left"/>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全局干部职工，社会公众</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市局门户网站、政务新媒体和LED屏等。</w:t>
            </w:r>
          </w:p>
        </w:tc>
        <w:tc>
          <w:tcPr>
            <w:tcW w:w="3075" w:type="dxa"/>
            <w:tcBorders>
              <w:top w:val="single" w:color="000000" w:sz="4" w:space="0"/>
              <w:left w:val="single" w:color="000000" w:sz="4" w:space="0"/>
              <w:bottom w:val="single" w:color="000000" w:sz="4" w:space="0"/>
              <w:right w:val="single" w:color="000000" w:sz="4" w:space="0"/>
            </w:tcBorders>
            <w:vAlign w:val="center"/>
          </w:tcPr>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1.纳入</w:t>
            </w:r>
            <w:r>
              <w:rPr>
                <w:rFonts w:hint="eastAsia" w:eastAsia="宋体" w:cs="宋体"/>
                <w:color w:val="auto"/>
                <w:sz w:val="24"/>
                <w:szCs w:val="24"/>
                <w:lang w:val="en-US" w:eastAsia="zh-CN"/>
              </w:rPr>
              <w:t>党委</w:t>
            </w:r>
            <w:r>
              <w:rPr>
                <w:rFonts w:hint="eastAsia" w:ascii="宋体" w:hAnsi="宋体" w:eastAsia="宋体" w:cs="宋体"/>
                <w:color w:val="auto"/>
                <w:sz w:val="24"/>
                <w:szCs w:val="24"/>
                <w:lang w:val="en-US" w:eastAsia="zh-CN"/>
              </w:rPr>
              <w:t>、局长办公会会前学法。</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2.通过“学习强国”等平台对党员干部开展形式多样的党内法律法规教育宣传。</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3.促进党内法规学习宣传常态化、制度化。</w:t>
            </w:r>
          </w:p>
        </w:tc>
        <w:tc>
          <w:tcPr>
            <w:tcW w:w="18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sz w:val="24"/>
                <w:szCs w:val="24"/>
                <w:lang w:val="en-US" w:eastAsia="zh-CN"/>
              </w:rPr>
              <w:t>1.落实党委会、局长办公会会前学法制度，做到应学尽学。2.有明确的宣传计划，及时报送计划和自查情况，发现问题及时整改。</w:t>
            </w:r>
          </w:p>
        </w:tc>
        <w:tc>
          <w:tcPr>
            <w:tcW w:w="26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sz w:val="24"/>
                <w:szCs w:val="24"/>
                <w:lang w:val="en-US" w:eastAsia="zh-CN"/>
              </w:rPr>
              <w:t>3.干部学法积极主动，完成年度总局网络学习、宁夏法宣在线等学法任务，通过率100%。4.适时开展新法新规和常用法律法规的学习培训，至少组织1次学法测试。5.积极报送普法台账和普法经典案例。</w:t>
            </w:r>
          </w:p>
        </w:tc>
        <w:tc>
          <w:tcPr>
            <w:tcW w:w="34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w w:val="99"/>
                <w:sz w:val="24"/>
                <w:szCs w:val="24"/>
                <w:lang w:val="en-US" w:eastAsia="zh-CN"/>
              </w:rPr>
              <w:t>6</w:t>
            </w:r>
            <w:r>
              <w:rPr>
                <w:rFonts w:hint="eastAsia" w:ascii="宋体" w:hAnsi="宋体" w:eastAsia="宋体" w:cs="宋体"/>
                <w:i w:val="0"/>
                <w:iCs w:val="0"/>
                <w:caps w:val="0"/>
                <w:color w:val="auto"/>
                <w:spacing w:val="0"/>
                <w:sz w:val="24"/>
                <w:szCs w:val="24"/>
                <w:lang w:val="en-US" w:eastAsia="zh-CN"/>
              </w:rPr>
              <w:t>.落实普法</w:t>
            </w:r>
            <w:r>
              <w:rPr>
                <w:rFonts w:hint="eastAsia" w:ascii="宋体" w:hAnsi="宋体" w:eastAsia="宋体" w:cs="宋体"/>
                <w:i w:val="0"/>
                <w:iCs w:val="0"/>
                <w:caps w:val="0"/>
                <w:color w:val="auto"/>
                <w:spacing w:val="0"/>
                <w:sz w:val="24"/>
                <w:szCs w:val="24"/>
                <w:lang w:eastAsia="zh-CN"/>
              </w:rPr>
              <w:t>主体责任，</w:t>
            </w:r>
            <w:r>
              <w:rPr>
                <w:rFonts w:hint="eastAsia" w:ascii="宋体" w:hAnsi="宋体" w:eastAsia="宋体" w:cs="宋体"/>
                <w:i w:val="0"/>
                <w:iCs w:val="0"/>
                <w:caps w:val="0"/>
                <w:color w:val="auto"/>
                <w:spacing w:val="0"/>
                <w:sz w:val="24"/>
                <w:szCs w:val="24"/>
                <w:lang w:val="en-US" w:eastAsia="zh-CN"/>
              </w:rPr>
              <w:t>通过市局门户网站、政务新媒体广泛宣传法律法规，每年至少2次。7.</w:t>
            </w:r>
            <w:r>
              <w:rPr>
                <w:rFonts w:hint="eastAsia" w:ascii="宋体" w:hAnsi="宋体" w:eastAsia="宋体" w:cs="宋体"/>
                <w:i w:val="0"/>
                <w:iCs w:val="0"/>
                <w:caps w:val="0"/>
                <w:color w:val="auto"/>
                <w:spacing w:val="0"/>
                <w:sz w:val="24"/>
                <w:szCs w:val="24"/>
              </w:rPr>
              <w:t>积极利用国家宪法日、</w:t>
            </w:r>
            <w:r>
              <w:rPr>
                <w:rFonts w:hint="eastAsia" w:ascii="宋体" w:hAnsi="宋体" w:eastAsia="宋体" w:cs="宋体"/>
                <w:i w:val="0"/>
                <w:iCs w:val="0"/>
                <w:caps w:val="0"/>
                <w:color w:val="auto"/>
                <w:spacing w:val="0"/>
                <w:sz w:val="24"/>
                <w:szCs w:val="24"/>
                <w:lang w:eastAsia="zh-CN"/>
              </w:rPr>
              <w:t>“七一”</w:t>
            </w:r>
            <w:r>
              <w:rPr>
                <w:rFonts w:hint="eastAsia" w:ascii="宋体" w:hAnsi="宋体" w:eastAsia="宋体" w:cs="宋体"/>
                <w:i w:val="0"/>
                <w:iCs w:val="0"/>
                <w:caps w:val="0"/>
                <w:color w:val="auto"/>
                <w:spacing w:val="0"/>
                <w:sz w:val="24"/>
                <w:szCs w:val="24"/>
              </w:rPr>
              <w:t>等重要时间节点</w:t>
            </w:r>
            <w:r>
              <w:rPr>
                <w:rFonts w:hint="eastAsia" w:ascii="宋体" w:hAnsi="宋体" w:eastAsia="宋体" w:cs="宋体"/>
                <w:i w:val="0"/>
                <w:iCs w:val="0"/>
                <w:caps w:val="0"/>
                <w:color w:val="auto"/>
                <w:spacing w:val="0"/>
                <w:sz w:val="24"/>
                <w:szCs w:val="24"/>
                <w:lang w:val="en-US" w:eastAsia="zh-CN"/>
              </w:rPr>
              <w:t>，每年至少组织或参与1次法治宣传教育专题活动。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5" w:hRule="atLeast"/>
        </w:trPr>
        <w:tc>
          <w:tcPr>
            <w:tcW w:w="4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2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w:t>
            </w:r>
            <w:r>
              <w:rPr>
                <w:rFonts w:hint="eastAsia" w:ascii="宋体" w:hAnsi="宋体" w:eastAsia="宋体" w:cs="宋体"/>
                <w:color w:val="auto"/>
                <w:kern w:val="0"/>
                <w:sz w:val="24"/>
                <w:szCs w:val="24"/>
                <w:lang w:eastAsia="zh-CN" w:bidi="ar"/>
              </w:rPr>
              <w:t>中华人民共和国保守国家秘密法</w:t>
            </w:r>
            <w:r>
              <w:rPr>
                <w:rFonts w:hint="eastAsia" w:ascii="宋体" w:hAnsi="宋体" w:eastAsia="宋体" w:cs="宋体"/>
                <w:color w:val="auto"/>
                <w:kern w:val="0"/>
                <w:sz w:val="24"/>
                <w:szCs w:val="24"/>
                <w:lang w:bidi="ar"/>
              </w:rPr>
              <w:t>》《中华人民共和国档案法》</w:t>
            </w:r>
            <w:r>
              <w:rPr>
                <w:rFonts w:hint="eastAsia" w:ascii="宋体" w:hAnsi="宋体" w:eastAsia="宋体" w:cs="宋体"/>
                <w:color w:val="auto"/>
                <w:kern w:val="0"/>
                <w:sz w:val="24"/>
                <w:szCs w:val="24"/>
                <w:u w:val="none"/>
                <w:lang w:eastAsia="zh-CN" w:bidi="ar"/>
              </w:rPr>
              <w:t>《中华人民共和国网络安全法》《中华人民共和国政府信息公开条例》等</w:t>
            </w:r>
            <w:r>
              <w:rPr>
                <w:rFonts w:hint="eastAsia" w:ascii="宋体" w:hAnsi="宋体" w:eastAsia="宋体" w:cs="宋体"/>
                <w:color w:val="auto"/>
                <w:kern w:val="0"/>
                <w:sz w:val="24"/>
                <w:szCs w:val="24"/>
                <w:lang w:eastAsia="zh-CN" w:bidi="ar"/>
              </w:rPr>
              <w:t>文档管理法律法规规章和规范性文件</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马宁</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叶凯</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综合管理岗</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各所、各岗位</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left"/>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全局干部职工，社会公众</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市局门户网站、政务新媒体和LED屏等。</w:t>
            </w:r>
          </w:p>
        </w:tc>
        <w:tc>
          <w:tcPr>
            <w:tcW w:w="3075" w:type="dxa"/>
            <w:tcBorders>
              <w:top w:val="single" w:color="000000" w:sz="4" w:space="0"/>
              <w:left w:val="single" w:color="000000" w:sz="4" w:space="0"/>
              <w:bottom w:val="single" w:color="000000" w:sz="4" w:space="0"/>
              <w:right w:val="single" w:color="000000" w:sz="4" w:space="0"/>
            </w:tcBorders>
            <w:vAlign w:val="center"/>
          </w:tcPr>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1.纳入</w:t>
            </w:r>
            <w:r>
              <w:rPr>
                <w:rFonts w:hint="eastAsia" w:eastAsia="宋体" w:cs="宋体"/>
                <w:color w:val="auto"/>
                <w:sz w:val="24"/>
                <w:szCs w:val="24"/>
                <w:lang w:val="en-US" w:eastAsia="zh-CN"/>
              </w:rPr>
              <w:t>党委</w:t>
            </w:r>
            <w:r>
              <w:rPr>
                <w:rFonts w:hint="eastAsia" w:ascii="宋体" w:hAnsi="宋体" w:eastAsia="宋体" w:cs="宋体"/>
                <w:color w:val="auto"/>
                <w:sz w:val="24"/>
                <w:szCs w:val="24"/>
                <w:lang w:val="en-US" w:eastAsia="zh-CN"/>
              </w:rPr>
              <w:t>、局长办公会会前学法。</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2.开展专题法律法规培训。</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3.在对各部门的日常检查中查验学习效果。</w:t>
            </w:r>
          </w:p>
        </w:tc>
        <w:tc>
          <w:tcPr>
            <w:tcW w:w="18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sz w:val="24"/>
                <w:szCs w:val="24"/>
                <w:lang w:val="en-US" w:eastAsia="zh-CN"/>
              </w:rPr>
              <w:t>1.落实党委会、局长办公会会前学法制度，做到应学尽学。2.有明确的宣传计划，及时报送计划和自查情况，发现问题及时整改。</w:t>
            </w:r>
          </w:p>
        </w:tc>
        <w:tc>
          <w:tcPr>
            <w:tcW w:w="26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sz w:val="24"/>
                <w:szCs w:val="24"/>
                <w:lang w:val="en-US" w:eastAsia="zh-CN"/>
              </w:rPr>
              <w:t>3.干部学法积极主动，完成年度总局网络学习、宁夏法宣在线等学法任务，通过率100%。4.适时开展新法新规和常用法律法规的学习培训，至少组织1次学法测试。5.积极报送普法台账和普法经典案例。</w:t>
            </w:r>
          </w:p>
        </w:tc>
        <w:tc>
          <w:tcPr>
            <w:tcW w:w="34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w w:val="99"/>
                <w:sz w:val="24"/>
                <w:szCs w:val="24"/>
                <w:lang w:val="en-US" w:eastAsia="zh-CN"/>
              </w:rPr>
              <w:t>6</w:t>
            </w:r>
            <w:r>
              <w:rPr>
                <w:rFonts w:hint="eastAsia" w:ascii="宋体" w:hAnsi="宋体" w:eastAsia="宋体" w:cs="宋体"/>
                <w:i w:val="0"/>
                <w:iCs w:val="0"/>
                <w:caps w:val="0"/>
                <w:color w:val="auto"/>
                <w:spacing w:val="0"/>
                <w:sz w:val="24"/>
                <w:szCs w:val="24"/>
                <w:lang w:val="en-US" w:eastAsia="zh-CN"/>
              </w:rPr>
              <w:t>.落实普法</w:t>
            </w:r>
            <w:r>
              <w:rPr>
                <w:rFonts w:hint="eastAsia" w:ascii="宋体" w:hAnsi="宋体" w:eastAsia="宋体" w:cs="宋体"/>
                <w:i w:val="0"/>
                <w:iCs w:val="0"/>
                <w:caps w:val="0"/>
                <w:color w:val="auto"/>
                <w:spacing w:val="0"/>
                <w:sz w:val="24"/>
                <w:szCs w:val="24"/>
                <w:lang w:eastAsia="zh-CN"/>
              </w:rPr>
              <w:t>主体责任，</w:t>
            </w:r>
            <w:r>
              <w:rPr>
                <w:rFonts w:hint="eastAsia" w:ascii="宋体" w:hAnsi="宋体" w:eastAsia="宋体" w:cs="宋体"/>
                <w:i w:val="0"/>
                <w:iCs w:val="0"/>
                <w:caps w:val="0"/>
                <w:color w:val="auto"/>
                <w:spacing w:val="0"/>
                <w:sz w:val="24"/>
                <w:szCs w:val="24"/>
                <w:lang w:val="en-US" w:eastAsia="zh-CN"/>
              </w:rPr>
              <w:t>通过市局门户网站、政务新媒体广泛宣传法律法规，每年至少2次。7.</w:t>
            </w:r>
            <w:r>
              <w:rPr>
                <w:rFonts w:hint="eastAsia" w:ascii="宋体" w:hAnsi="宋体" w:eastAsia="宋体" w:cs="宋体"/>
                <w:i w:val="0"/>
                <w:iCs w:val="0"/>
                <w:caps w:val="0"/>
                <w:color w:val="auto"/>
                <w:spacing w:val="0"/>
                <w:sz w:val="24"/>
                <w:szCs w:val="24"/>
              </w:rPr>
              <w:t>积极利用国家宪法日、</w:t>
            </w:r>
            <w:r>
              <w:rPr>
                <w:rFonts w:hint="eastAsia" w:ascii="宋体" w:hAnsi="宋体" w:eastAsia="宋体" w:cs="宋体"/>
                <w:i w:val="0"/>
                <w:iCs w:val="0"/>
                <w:caps w:val="0"/>
                <w:color w:val="auto"/>
                <w:spacing w:val="0"/>
                <w:sz w:val="24"/>
                <w:szCs w:val="24"/>
                <w:lang w:eastAsia="zh-CN"/>
              </w:rPr>
              <w:t>“七一”</w:t>
            </w:r>
            <w:r>
              <w:rPr>
                <w:rFonts w:hint="eastAsia" w:ascii="宋体" w:hAnsi="宋体" w:eastAsia="宋体" w:cs="宋体"/>
                <w:i w:val="0"/>
                <w:iCs w:val="0"/>
                <w:caps w:val="0"/>
                <w:color w:val="auto"/>
                <w:spacing w:val="0"/>
                <w:sz w:val="24"/>
                <w:szCs w:val="24"/>
              </w:rPr>
              <w:t>等重要时间节点</w:t>
            </w:r>
            <w:r>
              <w:rPr>
                <w:rFonts w:hint="eastAsia" w:ascii="宋体" w:hAnsi="宋体" w:eastAsia="宋体" w:cs="宋体"/>
                <w:i w:val="0"/>
                <w:iCs w:val="0"/>
                <w:caps w:val="0"/>
                <w:color w:val="auto"/>
                <w:spacing w:val="0"/>
                <w:sz w:val="24"/>
                <w:szCs w:val="24"/>
                <w:lang w:val="en-US" w:eastAsia="zh-CN"/>
              </w:rPr>
              <w:t>，每年至少组织或参与1次法治宣传教育专题活动。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5" w:hRule="atLeast"/>
        </w:trPr>
        <w:tc>
          <w:tcPr>
            <w:tcW w:w="4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2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eastAsia="zh-CN" w:bidi="ar"/>
              </w:rPr>
              <w:t>《中华人民共和国公务员法》《中华人民共和国劳动法》等人事管理法律法规规章和规范性文件</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马宁</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叶凯</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综合管理岗</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各所、各岗位</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left"/>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全局干部职工，社会公众</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市局门户网站、政务新媒体和LED屏等。</w:t>
            </w:r>
          </w:p>
        </w:tc>
        <w:tc>
          <w:tcPr>
            <w:tcW w:w="3075" w:type="dxa"/>
            <w:tcBorders>
              <w:top w:val="single" w:color="000000" w:sz="4" w:space="0"/>
              <w:left w:val="single" w:color="000000" w:sz="4" w:space="0"/>
              <w:bottom w:val="single" w:color="000000" w:sz="4" w:space="0"/>
              <w:right w:val="single" w:color="000000" w:sz="4" w:space="0"/>
            </w:tcBorders>
            <w:vAlign w:val="center"/>
          </w:tcPr>
          <w:p>
            <w:pPr>
              <w:pStyle w:val="5"/>
              <w:keepNext w:val="0"/>
              <w:keepLines w:val="0"/>
              <w:pageBreakBefore w:val="0"/>
              <w:widowControl w:val="0"/>
              <w:numPr>
                <w:ilvl w:val="0"/>
                <w:numId w:val="1"/>
              </w:numP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纳入</w:t>
            </w:r>
            <w:r>
              <w:rPr>
                <w:rFonts w:hint="eastAsia" w:eastAsia="宋体" w:cs="宋体"/>
                <w:color w:val="auto"/>
                <w:sz w:val="24"/>
                <w:szCs w:val="24"/>
                <w:lang w:val="en-US" w:eastAsia="zh-CN"/>
              </w:rPr>
              <w:t>党委</w:t>
            </w:r>
            <w:r>
              <w:rPr>
                <w:rFonts w:hint="eastAsia" w:ascii="宋体" w:hAnsi="宋体" w:eastAsia="宋体" w:cs="宋体"/>
                <w:color w:val="auto"/>
                <w:sz w:val="24"/>
                <w:szCs w:val="24"/>
                <w:lang w:val="en-US" w:eastAsia="zh-CN"/>
              </w:rPr>
              <w:t>、局长办公会会前学法。</w:t>
            </w:r>
          </w:p>
          <w:p>
            <w:pPr>
              <w:pStyle w:val="5"/>
              <w:keepNext w:val="0"/>
              <w:keepLines w:val="0"/>
              <w:pageBreakBefore w:val="0"/>
              <w:widowControl w:val="0"/>
              <w:numPr>
                <w:ilvl w:val="0"/>
                <w:numId w:val="1"/>
              </w:numP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门户网站、政务新媒体宣传。</w:t>
            </w:r>
          </w:p>
        </w:tc>
        <w:tc>
          <w:tcPr>
            <w:tcW w:w="18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sz w:val="24"/>
                <w:szCs w:val="24"/>
                <w:lang w:val="en-US" w:eastAsia="zh-CN"/>
              </w:rPr>
              <w:t>1.落实党委会、局长办公会会前学法制度，做到应学尽学。2.有明确的宣传计划，及时报送计划和自查情况，发现问题及时整改。</w:t>
            </w:r>
          </w:p>
        </w:tc>
        <w:tc>
          <w:tcPr>
            <w:tcW w:w="26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sz w:val="24"/>
                <w:szCs w:val="24"/>
                <w:lang w:val="en-US" w:eastAsia="zh-CN"/>
              </w:rPr>
              <w:t>3.干部学法积极主动，完成年度总局网络学习、宁夏法宣在线等学法任务，通过率100%。4.适时开展新法新规和常用法律法规的学习培训，至少组织1次学法测试。5.积极报送普法台账和普法经典案例。</w:t>
            </w:r>
          </w:p>
        </w:tc>
        <w:tc>
          <w:tcPr>
            <w:tcW w:w="34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w w:val="99"/>
                <w:sz w:val="24"/>
                <w:szCs w:val="24"/>
                <w:lang w:val="en-US" w:eastAsia="zh-CN"/>
              </w:rPr>
              <w:t>6</w:t>
            </w:r>
            <w:r>
              <w:rPr>
                <w:rFonts w:hint="eastAsia" w:ascii="宋体" w:hAnsi="宋体" w:eastAsia="宋体" w:cs="宋体"/>
                <w:i w:val="0"/>
                <w:iCs w:val="0"/>
                <w:caps w:val="0"/>
                <w:color w:val="auto"/>
                <w:spacing w:val="0"/>
                <w:sz w:val="24"/>
                <w:szCs w:val="24"/>
                <w:lang w:val="en-US" w:eastAsia="zh-CN"/>
              </w:rPr>
              <w:t>.落实普法</w:t>
            </w:r>
            <w:r>
              <w:rPr>
                <w:rFonts w:hint="eastAsia" w:ascii="宋体" w:hAnsi="宋体" w:eastAsia="宋体" w:cs="宋体"/>
                <w:i w:val="0"/>
                <w:iCs w:val="0"/>
                <w:caps w:val="0"/>
                <w:color w:val="auto"/>
                <w:spacing w:val="0"/>
                <w:sz w:val="24"/>
                <w:szCs w:val="24"/>
                <w:lang w:eastAsia="zh-CN"/>
              </w:rPr>
              <w:t>主体责任，</w:t>
            </w:r>
            <w:r>
              <w:rPr>
                <w:rFonts w:hint="eastAsia" w:ascii="宋体" w:hAnsi="宋体" w:eastAsia="宋体" w:cs="宋体"/>
                <w:i w:val="0"/>
                <w:iCs w:val="0"/>
                <w:caps w:val="0"/>
                <w:color w:val="auto"/>
                <w:spacing w:val="0"/>
                <w:sz w:val="24"/>
                <w:szCs w:val="24"/>
                <w:lang w:val="en-US" w:eastAsia="zh-CN"/>
              </w:rPr>
              <w:t>通过市局门户网站、政务新媒体广泛宣传法律法规，每年至少2次。7.</w:t>
            </w:r>
            <w:r>
              <w:rPr>
                <w:rFonts w:hint="eastAsia" w:ascii="宋体" w:hAnsi="宋体" w:eastAsia="宋体" w:cs="宋体"/>
                <w:i w:val="0"/>
                <w:iCs w:val="0"/>
                <w:caps w:val="0"/>
                <w:color w:val="auto"/>
                <w:spacing w:val="0"/>
                <w:sz w:val="24"/>
                <w:szCs w:val="24"/>
              </w:rPr>
              <w:t>积极利用国家宪法日、</w:t>
            </w:r>
            <w:r>
              <w:rPr>
                <w:rFonts w:hint="eastAsia" w:ascii="宋体" w:hAnsi="宋体" w:eastAsia="宋体" w:cs="宋体"/>
                <w:i w:val="0"/>
                <w:iCs w:val="0"/>
                <w:caps w:val="0"/>
                <w:color w:val="auto"/>
                <w:spacing w:val="0"/>
                <w:sz w:val="24"/>
                <w:szCs w:val="24"/>
                <w:lang w:eastAsia="zh-CN"/>
              </w:rPr>
              <w:t>“七一”</w:t>
            </w:r>
            <w:r>
              <w:rPr>
                <w:rFonts w:hint="eastAsia" w:ascii="宋体" w:hAnsi="宋体" w:eastAsia="宋体" w:cs="宋体"/>
                <w:i w:val="0"/>
                <w:iCs w:val="0"/>
                <w:caps w:val="0"/>
                <w:color w:val="auto"/>
                <w:spacing w:val="0"/>
                <w:sz w:val="24"/>
                <w:szCs w:val="24"/>
              </w:rPr>
              <w:t>等重要时间节点</w:t>
            </w:r>
            <w:r>
              <w:rPr>
                <w:rFonts w:hint="eastAsia" w:ascii="宋体" w:hAnsi="宋体" w:eastAsia="宋体" w:cs="宋体"/>
                <w:i w:val="0"/>
                <w:iCs w:val="0"/>
                <w:caps w:val="0"/>
                <w:color w:val="auto"/>
                <w:spacing w:val="0"/>
                <w:sz w:val="24"/>
                <w:szCs w:val="24"/>
                <w:lang w:val="en-US" w:eastAsia="zh-CN"/>
              </w:rPr>
              <w:t>，每年至少组织或参与1次法治宣传教育专题活动。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5" w:hRule="atLeast"/>
        </w:trPr>
        <w:tc>
          <w:tcPr>
            <w:tcW w:w="4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2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bidi="ar"/>
              </w:rPr>
              <w:t>《中华人民共和国行政</w:t>
            </w:r>
            <w:r>
              <w:rPr>
                <w:rFonts w:hint="eastAsia" w:ascii="宋体" w:hAnsi="宋体" w:eastAsia="宋体" w:cs="宋体"/>
                <w:color w:val="auto"/>
                <w:kern w:val="0"/>
                <w:sz w:val="24"/>
                <w:szCs w:val="24"/>
                <w:lang w:eastAsia="zh-CN" w:bidi="ar"/>
              </w:rPr>
              <w:t>处罚</w:t>
            </w:r>
            <w:r>
              <w:rPr>
                <w:rFonts w:hint="eastAsia" w:ascii="宋体" w:hAnsi="宋体" w:eastAsia="宋体" w:cs="宋体"/>
                <w:color w:val="auto"/>
                <w:kern w:val="0"/>
                <w:sz w:val="24"/>
                <w:szCs w:val="24"/>
                <w:lang w:bidi="ar"/>
              </w:rPr>
              <w:t>法》《中华人民共和国行政强制法》</w:t>
            </w:r>
            <w:r>
              <w:rPr>
                <w:rFonts w:hint="eastAsia" w:ascii="宋体" w:hAnsi="宋体" w:eastAsia="宋体" w:cs="宋体"/>
                <w:color w:val="auto"/>
                <w:sz w:val="24"/>
                <w:szCs w:val="24"/>
                <w:lang w:eastAsia="zh-CN"/>
              </w:rPr>
              <w:t>《市场监督管理行政处罚程序规定》</w:t>
            </w:r>
            <w:r>
              <w:rPr>
                <w:rFonts w:hint="eastAsia" w:ascii="宋体" w:hAnsi="宋体" w:eastAsia="宋体" w:cs="宋体"/>
                <w:color w:val="auto"/>
                <w:kern w:val="0"/>
                <w:sz w:val="24"/>
                <w:szCs w:val="24"/>
                <w:lang w:eastAsia="zh-CN" w:bidi="ar"/>
              </w:rPr>
              <w:t>等行政执法法律法规规章和规范性文件</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both"/>
              <w:textAlignment w:val="auto"/>
              <w:outlineLvl w:val="9"/>
              <w:rPr>
                <w:rFonts w:hint="eastAsia"/>
                <w:lang w:val="en-US" w:eastAsia="zh-CN"/>
              </w:rPr>
            </w:pPr>
            <w:r>
              <w:rPr>
                <w:rFonts w:hint="eastAsia" w:asciiTheme="minorEastAsia" w:hAnsiTheme="minorEastAsia" w:eastAsiaTheme="minorEastAsia" w:cstheme="minorEastAsia"/>
                <w:sz w:val="24"/>
                <w:szCs w:val="24"/>
                <w:lang w:val="en-US" w:eastAsia="zh-CN"/>
              </w:rPr>
              <w:t>杜恩泽</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彭敏、王有保</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政策法规岗</w:t>
            </w:r>
          </w:p>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综合执法稽查岗</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各所、各岗位</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left"/>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全局干部职工，社会公众</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市局门户网站、政务新媒体和LED屏、法规读本等。</w:t>
            </w:r>
          </w:p>
        </w:tc>
        <w:tc>
          <w:tcPr>
            <w:tcW w:w="3075" w:type="dxa"/>
            <w:tcBorders>
              <w:top w:val="single" w:color="000000" w:sz="4" w:space="0"/>
              <w:left w:val="single" w:color="000000" w:sz="4" w:space="0"/>
              <w:bottom w:val="single" w:color="000000" w:sz="4" w:space="0"/>
              <w:right w:val="single" w:color="000000" w:sz="4" w:space="0"/>
            </w:tcBorders>
            <w:vAlign w:val="center"/>
          </w:tcPr>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1.纳入</w:t>
            </w:r>
            <w:r>
              <w:rPr>
                <w:rFonts w:hint="eastAsia" w:eastAsia="宋体" w:cs="宋体"/>
                <w:color w:val="auto"/>
                <w:sz w:val="24"/>
                <w:szCs w:val="24"/>
                <w:lang w:val="en-US" w:eastAsia="zh-CN"/>
              </w:rPr>
              <w:t>党委</w:t>
            </w:r>
            <w:r>
              <w:rPr>
                <w:rFonts w:hint="eastAsia" w:ascii="宋体" w:hAnsi="宋体" w:eastAsia="宋体" w:cs="宋体"/>
                <w:color w:val="auto"/>
                <w:sz w:val="24"/>
                <w:szCs w:val="24"/>
                <w:lang w:val="en-US" w:eastAsia="zh-CN"/>
              </w:rPr>
              <w:t>、局长办公会会前学法。</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2.开展执法过程中对行政相对人的精准普法。</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3.精选典型案例开展以案释法普法。</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4.组织行刑衔接、执法办案、案例指导等专题教育培训。</w:t>
            </w:r>
          </w:p>
        </w:tc>
        <w:tc>
          <w:tcPr>
            <w:tcW w:w="18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sz w:val="24"/>
                <w:szCs w:val="24"/>
                <w:lang w:val="en-US" w:eastAsia="zh-CN"/>
              </w:rPr>
              <w:t>1.落实党委会、局长办公会会前学法制度，做到应学尽学。2.有明确的宣传计划，及时报送计划和自查情况，发现问题及时整改。</w:t>
            </w:r>
          </w:p>
        </w:tc>
        <w:tc>
          <w:tcPr>
            <w:tcW w:w="26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sz w:val="24"/>
                <w:szCs w:val="24"/>
                <w:lang w:val="en-US" w:eastAsia="zh-CN"/>
              </w:rPr>
              <w:t>3.干部学法积极主动，完成年度总局网络学习、宁夏法宣在线等学法任务，通过率100%。4.适时开展新法新规和常用法律法规的学习培训，至少组织1次学法测试。5.积极报送普法台账和普法经典案例。</w:t>
            </w:r>
          </w:p>
        </w:tc>
        <w:tc>
          <w:tcPr>
            <w:tcW w:w="34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color w:val="auto"/>
                <w:w w:val="99"/>
                <w:sz w:val="24"/>
                <w:szCs w:val="24"/>
                <w:lang w:val="en-US" w:eastAsia="zh-CN"/>
              </w:rPr>
              <w:t>6</w:t>
            </w:r>
            <w:r>
              <w:rPr>
                <w:rFonts w:hint="eastAsia" w:ascii="宋体" w:hAnsi="宋体" w:eastAsia="宋体" w:cs="宋体"/>
                <w:i w:val="0"/>
                <w:iCs w:val="0"/>
                <w:caps w:val="0"/>
                <w:color w:val="auto"/>
                <w:spacing w:val="0"/>
                <w:sz w:val="24"/>
                <w:szCs w:val="24"/>
                <w:lang w:val="en-US" w:eastAsia="zh-CN"/>
              </w:rPr>
              <w:t>.落实普法</w:t>
            </w:r>
            <w:r>
              <w:rPr>
                <w:rFonts w:hint="eastAsia" w:ascii="宋体" w:hAnsi="宋体" w:eastAsia="宋体" w:cs="宋体"/>
                <w:i w:val="0"/>
                <w:iCs w:val="0"/>
                <w:caps w:val="0"/>
                <w:color w:val="auto"/>
                <w:spacing w:val="0"/>
                <w:sz w:val="24"/>
                <w:szCs w:val="24"/>
                <w:lang w:eastAsia="zh-CN"/>
              </w:rPr>
              <w:t>主体责任，</w:t>
            </w:r>
            <w:r>
              <w:rPr>
                <w:rFonts w:hint="eastAsia" w:ascii="宋体" w:hAnsi="宋体" w:eastAsia="宋体" w:cs="宋体"/>
                <w:i w:val="0"/>
                <w:iCs w:val="0"/>
                <w:caps w:val="0"/>
                <w:color w:val="auto"/>
                <w:spacing w:val="0"/>
                <w:sz w:val="24"/>
                <w:szCs w:val="24"/>
                <w:lang w:val="en-US" w:eastAsia="zh-CN"/>
              </w:rPr>
              <w:t>通过市局门户网站、政务新媒体广泛宣传法律法规，每年至少2次。7.</w:t>
            </w:r>
            <w:r>
              <w:rPr>
                <w:rFonts w:hint="eastAsia" w:ascii="宋体" w:hAnsi="宋体" w:eastAsia="宋体" w:cs="宋体"/>
                <w:i w:val="0"/>
                <w:iCs w:val="0"/>
                <w:caps w:val="0"/>
                <w:color w:val="auto"/>
                <w:spacing w:val="0"/>
                <w:sz w:val="24"/>
                <w:szCs w:val="24"/>
              </w:rPr>
              <w:t>积极利用国家宪法日、</w:t>
            </w:r>
            <w:r>
              <w:rPr>
                <w:rFonts w:hint="eastAsia" w:ascii="宋体" w:hAnsi="宋体" w:eastAsia="宋体" w:cs="宋体"/>
                <w:i w:val="0"/>
                <w:iCs w:val="0"/>
                <w:caps w:val="0"/>
                <w:color w:val="auto"/>
                <w:spacing w:val="0"/>
                <w:sz w:val="24"/>
                <w:szCs w:val="24"/>
                <w:lang w:eastAsia="zh-CN"/>
              </w:rPr>
              <w:t>“七一”</w:t>
            </w:r>
            <w:r>
              <w:rPr>
                <w:rFonts w:hint="eastAsia" w:ascii="宋体" w:hAnsi="宋体" w:eastAsia="宋体" w:cs="宋体"/>
                <w:i w:val="0"/>
                <w:iCs w:val="0"/>
                <w:caps w:val="0"/>
                <w:color w:val="auto"/>
                <w:spacing w:val="0"/>
                <w:sz w:val="24"/>
                <w:szCs w:val="24"/>
              </w:rPr>
              <w:t>等重要时间节点</w:t>
            </w:r>
            <w:r>
              <w:rPr>
                <w:rFonts w:hint="eastAsia" w:ascii="宋体" w:hAnsi="宋体" w:eastAsia="宋体" w:cs="宋体"/>
                <w:i w:val="0"/>
                <w:iCs w:val="0"/>
                <w:caps w:val="0"/>
                <w:color w:val="auto"/>
                <w:spacing w:val="0"/>
                <w:sz w:val="24"/>
                <w:szCs w:val="24"/>
                <w:lang w:val="en-US" w:eastAsia="zh-CN"/>
              </w:rPr>
              <w:t>，每年至少组织或参与1次法治宣传教育专题活动。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5" w:hRule="atLeast"/>
        </w:trPr>
        <w:tc>
          <w:tcPr>
            <w:tcW w:w="4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2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《中华人民共和国行政诉讼法》《中华人民共和国行政复议法》</w:t>
            </w:r>
            <w:r>
              <w:rPr>
                <w:rFonts w:hint="eastAsia" w:ascii="宋体" w:hAnsi="宋体" w:eastAsia="宋体" w:cs="宋体"/>
                <w:color w:val="auto"/>
                <w:sz w:val="24"/>
                <w:szCs w:val="24"/>
                <w:lang w:eastAsia="zh-CN"/>
              </w:rPr>
              <w:t>《市场监督管理行政处罚听证办法》等诉权救济法律法规规章和规范性文件</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杜恩泽</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彭敏</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政策</w:t>
            </w:r>
          </w:p>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法规岗</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各所、各岗位</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left"/>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全局干部职工，社会公众</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市局门户网站、政务新媒体和LED屏、法规读本等。</w:t>
            </w:r>
          </w:p>
        </w:tc>
        <w:tc>
          <w:tcPr>
            <w:tcW w:w="3075" w:type="dxa"/>
            <w:tcBorders>
              <w:top w:val="single" w:color="000000" w:sz="4" w:space="0"/>
              <w:left w:val="single" w:color="000000" w:sz="4" w:space="0"/>
              <w:bottom w:val="single" w:color="000000" w:sz="4" w:space="0"/>
              <w:right w:val="single" w:color="000000" w:sz="4" w:space="0"/>
            </w:tcBorders>
            <w:vAlign w:val="center"/>
          </w:tcPr>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1.纳入</w:t>
            </w:r>
            <w:r>
              <w:rPr>
                <w:rFonts w:hint="eastAsia" w:eastAsia="宋体" w:cs="宋体"/>
                <w:color w:val="auto"/>
                <w:sz w:val="24"/>
                <w:szCs w:val="24"/>
                <w:lang w:val="en-US" w:eastAsia="zh-CN"/>
              </w:rPr>
              <w:t>党委</w:t>
            </w:r>
            <w:r>
              <w:rPr>
                <w:rFonts w:hint="eastAsia" w:ascii="宋体" w:hAnsi="宋体" w:eastAsia="宋体" w:cs="宋体"/>
                <w:color w:val="auto"/>
                <w:sz w:val="24"/>
                <w:szCs w:val="24"/>
                <w:lang w:val="en-US" w:eastAsia="zh-CN"/>
              </w:rPr>
              <w:t>、局长办公会会前学法。</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2.对执法人员组织专题培训。</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3.对行政相对人进行普法宣传。</w:t>
            </w:r>
          </w:p>
        </w:tc>
        <w:tc>
          <w:tcPr>
            <w:tcW w:w="18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sz w:val="24"/>
                <w:szCs w:val="24"/>
                <w:lang w:val="en-US" w:eastAsia="zh-CN"/>
              </w:rPr>
              <w:t>1.落实党委会、局长办公会会前学法制度，做到应学尽学。2.有明确的宣传计划，及时报送计划和自查情况，发现问题及时整改。</w:t>
            </w:r>
          </w:p>
        </w:tc>
        <w:tc>
          <w:tcPr>
            <w:tcW w:w="26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sz w:val="24"/>
                <w:szCs w:val="24"/>
                <w:lang w:val="en-US" w:eastAsia="zh-CN"/>
              </w:rPr>
              <w:t>3.干部学法积极主动，完成年度总局网络学习、宁夏法宣在线等学法任务，通过率100%。4.适时开展新法新规和常用法律法规的学习培训，至少组织1次学法测试。5.积极报送普法台账和普法经典案例。</w:t>
            </w:r>
          </w:p>
        </w:tc>
        <w:tc>
          <w:tcPr>
            <w:tcW w:w="34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color w:val="auto"/>
                <w:w w:val="99"/>
                <w:sz w:val="24"/>
                <w:szCs w:val="24"/>
                <w:lang w:val="en-US" w:eastAsia="zh-CN"/>
              </w:rPr>
              <w:t>6</w:t>
            </w:r>
            <w:r>
              <w:rPr>
                <w:rFonts w:hint="eastAsia" w:ascii="宋体" w:hAnsi="宋体" w:eastAsia="宋体" w:cs="宋体"/>
                <w:i w:val="0"/>
                <w:iCs w:val="0"/>
                <w:caps w:val="0"/>
                <w:color w:val="auto"/>
                <w:spacing w:val="0"/>
                <w:sz w:val="24"/>
                <w:szCs w:val="24"/>
                <w:lang w:val="en-US" w:eastAsia="zh-CN"/>
              </w:rPr>
              <w:t>.落实普法</w:t>
            </w:r>
            <w:r>
              <w:rPr>
                <w:rFonts w:hint="eastAsia" w:ascii="宋体" w:hAnsi="宋体" w:eastAsia="宋体" w:cs="宋体"/>
                <w:i w:val="0"/>
                <w:iCs w:val="0"/>
                <w:caps w:val="0"/>
                <w:color w:val="auto"/>
                <w:spacing w:val="0"/>
                <w:sz w:val="24"/>
                <w:szCs w:val="24"/>
                <w:lang w:eastAsia="zh-CN"/>
              </w:rPr>
              <w:t>主体责任，</w:t>
            </w:r>
            <w:r>
              <w:rPr>
                <w:rFonts w:hint="eastAsia" w:ascii="宋体" w:hAnsi="宋体" w:eastAsia="宋体" w:cs="宋体"/>
                <w:i w:val="0"/>
                <w:iCs w:val="0"/>
                <w:caps w:val="0"/>
                <w:color w:val="auto"/>
                <w:spacing w:val="0"/>
                <w:sz w:val="24"/>
                <w:szCs w:val="24"/>
                <w:lang w:val="en-US" w:eastAsia="zh-CN"/>
              </w:rPr>
              <w:t>通过市局门户网站、政务新媒体广泛宣传法律法规，每年至少2次。7.</w:t>
            </w:r>
            <w:r>
              <w:rPr>
                <w:rFonts w:hint="eastAsia" w:ascii="宋体" w:hAnsi="宋体" w:eastAsia="宋体" w:cs="宋体"/>
                <w:i w:val="0"/>
                <w:iCs w:val="0"/>
                <w:caps w:val="0"/>
                <w:color w:val="auto"/>
                <w:spacing w:val="0"/>
                <w:sz w:val="24"/>
                <w:szCs w:val="24"/>
              </w:rPr>
              <w:t>积极利用国家宪法日、</w:t>
            </w:r>
            <w:r>
              <w:rPr>
                <w:rFonts w:hint="eastAsia" w:ascii="宋体" w:hAnsi="宋体" w:eastAsia="宋体" w:cs="宋体"/>
                <w:i w:val="0"/>
                <w:iCs w:val="0"/>
                <w:caps w:val="0"/>
                <w:color w:val="auto"/>
                <w:spacing w:val="0"/>
                <w:sz w:val="24"/>
                <w:szCs w:val="24"/>
                <w:lang w:eastAsia="zh-CN"/>
              </w:rPr>
              <w:t>“七一”</w:t>
            </w:r>
            <w:r>
              <w:rPr>
                <w:rFonts w:hint="eastAsia" w:ascii="宋体" w:hAnsi="宋体" w:eastAsia="宋体" w:cs="宋体"/>
                <w:i w:val="0"/>
                <w:iCs w:val="0"/>
                <w:caps w:val="0"/>
                <w:color w:val="auto"/>
                <w:spacing w:val="0"/>
                <w:sz w:val="24"/>
                <w:szCs w:val="24"/>
              </w:rPr>
              <w:t>等重要时间节点</w:t>
            </w:r>
            <w:r>
              <w:rPr>
                <w:rFonts w:hint="eastAsia" w:ascii="宋体" w:hAnsi="宋体" w:eastAsia="宋体" w:cs="宋体"/>
                <w:i w:val="0"/>
                <w:iCs w:val="0"/>
                <w:caps w:val="0"/>
                <w:color w:val="auto"/>
                <w:spacing w:val="0"/>
                <w:sz w:val="24"/>
                <w:szCs w:val="24"/>
                <w:lang w:val="en-US" w:eastAsia="zh-CN"/>
              </w:rPr>
              <w:t>，每年至少组织或参与1次法治宣传教育专题活动。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5" w:hRule="atLeast"/>
        </w:trPr>
        <w:tc>
          <w:tcPr>
            <w:tcW w:w="4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2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left"/>
              <w:textAlignment w:val="auto"/>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《中华人民共和国食品安全法》等食品监管法律法规规章和规范性文件</w:t>
            </w:r>
          </w:p>
          <w:p>
            <w:pPr>
              <w:pStyle w:val="3"/>
              <w:rPr>
                <w:rFonts w:hint="eastAsia"/>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马宁</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段建华</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食品岗</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各所</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left"/>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全局干部职工，社会公众</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left"/>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市局门户网站、政务新媒体和展板、LED显示屏及宣传手册、宣传小物品等。</w:t>
            </w:r>
          </w:p>
        </w:tc>
        <w:tc>
          <w:tcPr>
            <w:tcW w:w="3075" w:type="dxa"/>
            <w:tcBorders>
              <w:top w:val="single" w:color="000000" w:sz="4" w:space="0"/>
              <w:left w:val="single" w:color="000000" w:sz="4" w:space="0"/>
              <w:bottom w:val="single" w:color="000000" w:sz="4" w:space="0"/>
              <w:right w:val="single" w:color="000000" w:sz="4" w:space="0"/>
            </w:tcBorders>
            <w:vAlign w:val="center"/>
          </w:tcPr>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1.纳入</w:t>
            </w:r>
            <w:r>
              <w:rPr>
                <w:rFonts w:hint="eastAsia" w:eastAsia="宋体" w:cs="宋体"/>
                <w:color w:val="auto"/>
                <w:sz w:val="24"/>
                <w:szCs w:val="24"/>
                <w:lang w:val="en-US" w:eastAsia="zh-CN"/>
              </w:rPr>
              <w:t>党委</w:t>
            </w:r>
            <w:r>
              <w:rPr>
                <w:rFonts w:hint="eastAsia" w:ascii="宋体" w:hAnsi="宋体" w:eastAsia="宋体" w:cs="宋体"/>
                <w:color w:val="auto"/>
                <w:sz w:val="24"/>
                <w:szCs w:val="24"/>
                <w:lang w:val="en-US" w:eastAsia="zh-CN"/>
              </w:rPr>
              <w:t>会、局长办公会会前学法内容。</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2.组织对执法人员的专题培训。</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3.通过门户网站和政务新媒体向社会公众开展普法宣传。</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4.在重要时间节点开展主题宣传活动。</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5.组织开展进企业等普法宣传活动.</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6.引导企业开展法治文化建设，争创“诚信守法企业”。</w:t>
            </w:r>
          </w:p>
        </w:tc>
        <w:tc>
          <w:tcPr>
            <w:tcW w:w="18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sz w:val="24"/>
                <w:szCs w:val="24"/>
                <w:lang w:val="en-US" w:eastAsia="zh-CN"/>
              </w:rPr>
              <w:t>1.落实党委会、局长办公会会前学法制度，做到应学尽学。2.有明确的宣传计划，及时报送计划和自查情况，发现问题及时整改。</w:t>
            </w:r>
          </w:p>
        </w:tc>
        <w:tc>
          <w:tcPr>
            <w:tcW w:w="26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sz w:val="24"/>
                <w:szCs w:val="24"/>
                <w:lang w:val="en-US" w:eastAsia="zh-CN"/>
              </w:rPr>
              <w:t>3.干部学法积极主动，完成年度总局网络学习、宁夏法宣在线等学法任务，通过率100%。4.适时开展新法新规和常用法律法规的学习培训，至少组织1次学法测试。5.积极报送普法台账和普法经典案例。</w:t>
            </w:r>
          </w:p>
        </w:tc>
        <w:tc>
          <w:tcPr>
            <w:tcW w:w="34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sz w:val="24"/>
                <w:szCs w:val="24"/>
                <w:lang w:val="en-US" w:eastAsia="zh-CN"/>
              </w:rPr>
              <w:t>6.落实</w:t>
            </w:r>
            <w:r>
              <w:rPr>
                <w:rFonts w:hint="eastAsia" w:ascii="宋体" w:hAnsi="宋体" w:eastAsia="宋体" w:cs="宋体"/>
                <w:i w:val="0"/>
                <w:iCs w:val="0"/>
                <w:caps w:val="0"/>
                <w:color w:val="auto"/>
                <w:spacing w:val="0"/>
                <w:sz w:val="24"/>
                <w:szCs w:val="24"/>
              </w:rPr>
              <w:t>“谁执法谁普法”“谁管理谁普法”、“谁服务谁普法”</w:t>
            </w:r>
            <w:r>
              <w:rPr>
                <w:rFonts w:hint="eastAsia" w:ascii="宋体" w:hAnsi="宋体" w:eastAsia="宋体" w:cs="宋体"/>
                <w:i w:val="0"/>
                <w:iCs w:val="0"/>
                <w:caps w:val="0"/>
                <w:color w:val="auto"/>
                <w:spacing w:val="0"/>
                <w:sz w:val="24"/>
                <w:szCs w:val="24"/>
                <w:lang w:eastAsia="zh-CN"/>
              </w:rPr>
              <w:t>主体责任，</w:t>
            </w:r>
            <w:r>
              <w:rPr>
                <w:rFonts w:hint="eastAsia" w:ascii="宋体" w:hAnsi="宋体" w:eastAsia="宋体" w:cs="宋体"/>
                <w:color w:val="auto"/>
                <w:sz w:val="24"/>
                <w:szCs w:val="24"/>
                <w:lang w:val="en-US" w:eastAsia="zh-CN"/>
              </w:rPr>
              <w:t>通过市局门户网站、政务新媒体广泛宣传法律法规，每年至少2次。7.</w:t>
            </w:r>
            <w:r>
              <w:rPr>
                <w:rFonts w:hint="eastAsia" w:ascii="宋体" w:hAnsi="宋体" w:eastAsia="宋体" w:cs="宋体"/>
                <w:i w:val="0"/>
                <w:iCs w:val="0"/>
                <w:caps w:val="0"/>
                <w:color w:val="auto"/>
                <w:spacing w:val="0"/>
                <w:sz w:val="24"/>
                <w:szCs w:val="24"/>
              </w:rPr>
              <w:t>积极利用国家宪法日、全民国家安全教育日、消费者权益保护日、知识产权宣传周等重要时间节点</w:t>
            </w:r>
            <w:r>
              <w:rPr>
                <w:rFonts w:hint="eastAsia" w:ascii="宋体" w:hAnsi="宋体" w:eastAsia="宋体" w:cs="宋体"/>
                <w:color w:val="auto"/>
                <w:sz w:val="24"/>
                <w:szCs w:val="24"/>
                <w:lang w:val="en-US" w:eastAsia="zh-CN"/>
              </w:rPr>
              <w:t>，每年至少组织或参与1次法治宣传教育专题活动。8.根据行业特点和特定群体的法律需求，深入企业开展普法送法和以案释法活动。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5" w:hRule="atLeast"/>
        </w:trPr>
        <w:tc>
          <w:tcPr>
            <w:tcW w:w="4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2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《中华人民共和国</w:t>
            </w:r>
            <w:r>
              <w:rPr>
                <w:rFonts w:hint="eastAsia" w:ascii="宋体" w:hAnsi="宋体" w:eastAsia="宋体" w:cs="宋体"/>
                <w:color w:val="auto"/>
                <w:kern w:val="0"/>
                <w:sz w:val="24"/>
                <w:szCs w:val="24"/>
                <w:lang w:eastAsia="zh-CN" w:bidi="ar"/>
              </w:rPr>
              <w:t>药品管理</w:t>
            </w:r>
            <w:r>
              <w:rPr>
                <w:rFonts w:hint="eastAsia" w:ascii="宋体" w:hAnsi="宋体" w:eastAsia="宋体" w:cs="宋体"/>
                <w:color w:val="auto"/>
                <w:kern w:val="0"/>
                <w:sz w:val="24"/>
                <w:szCs w:val="24"/>
                <w:lang w:bidi="ar"/>
              </w:rPr>
              <w:t>法》《中华人民共和国</w:t>
            </w:r>
            <w:r>
              <w:rPr>
                <w:rFonts w:hint="eastAsia" w:ascii="宋体" w:hAnsi="宋体" w:eastAsia="宋体" w:cs="宋体"/>
                <w:color w:val="auto"/>
                <w:kern w:val="0"/>
                <w:sz w:val="24"/>
                <w:szCs w:val="24"/>
                <w:lang w:eastAsia="zh-CN" w:bidi="ar"/>
              </w:rPr>
              <w:t>疫苗管理法》等药品监管法律法规规章和规范性文件</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丁向军</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罗玉婷</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药品、医疗器械、化妆品监管岗</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各所</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left"/>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全局干部职工，社会公众</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市局门户网站、政务新媒体和展板、LED显示屏及宣传手册、宣传小物品等。</w:t>
            </w:r>
          </w:p>
        </w:tc>
        <w:tc>
          <w:tcPr>
            <w:tcW w:w="3075" w:type="dxa"/>
            <w:tcBorders>
              <w:top w:val="single" w:color="000000" w:sz="4" w:space="0"/>
              <w:left w:val="single" w:color="000000" w:sz="4" w:space="0"/>
              <w:bottom w:val="single" w:color="000000" w:sz="4" w:space="0"/>
              <w:right w:val="single" w:color="000000" w:sz="4" w:space="0"/>
            </w:tcBorders>
            <w:vAlign w:val="center"/>
          </w:tcPr>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1.纳入</w:t>
            </w:r>
            <w:r>
              <w:rPr>
                <w:rFonts w:hint="eastAsia" w:eastAsia="宋体" w:cs="宋体"/>
                <w:color w:val="auto"/>
                <w:sz w:val="24"/>
                <w:szCs w:val="24"/>
                <w:lang w:val="en-US" w:eastAsia="zh-CN"/>
              </w:rPr>
              <w:t>党委</w:t>
            </w:r>
            <w:r>
              <w:rPr>
                <w:rFonts w:hint="eastAsia" w:ascii="宋体" w:hAnsi="宋体" w:eastAsia="宋体" w:cs="宋体"/>
                <w:color w:val="auto"/>
                <w:sz w:val="24"/>
                <w:szCs w:val="24"/>
                <w:lang w:val="en-US" w:eastAsia="zh-CN"/>
              </w:rPr>
              <w:t>会、局长办公会会前学法内容。</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2.组织对执法人员的专题培训。</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3.通过门户网站和政务新媒体向社会公众开展普法宣传。</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4.在重要时间节点开展主题宣传活动。</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5.组织开展</w:t>
            </w:r>
            <w:r>
              <w:rPr>
                <w:rFonts w:hint="eastAsia" w:eastAsia="宋体" w:cs="宋体"/>
                <w:color w:val="auto"/>
                <w:sz w:val="24"/>
                <w:szCs w:val="24"/>
                <w:lang w:val="en-US" w:eastAsia="zh-CN"/>
              </w:rPr>
              <w:t>进农村、进社区、进校园、进企业等</w:t>
            </w:r>
            <w:r>
              <w:rPr>
                <w:rFonts w:hint="eastAsia" w:ascii="宋体" w:hAnsi="宋体" w:eastAsia="宋体" w:cs="宋体"/>
                <w:color w:val="auto"/>
                <w:sz w:val="24"/>
                <w:szCs w:val="24"/>
                <w:lang w:val="en-US" w:eastAsia="zh-CN"/>
              </w:rPr>
              <w:t>普法宣传活动.</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6.引导企业开展法治文化建设，争创“诚信守法企业”。</w:t>
            </w:r>
          </w:p>
        </w:tc>
        <w:tc>
          <w:tcPr>
            <w:tcW w:w="18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sz w:val="24"/>
                <w:szCs w:val="24"/>
                <w:lang w:val="en-US" w:eastAsia="zh-CN"/>
              </w:rPr>
              <w:t>1.落实党委会、局长办公会会前学法制度，做到应学尽学。2.有明确的宣传计划，及时报送计划和自查情况，发现问题及时整改。</w:t>
            </w:r>
          </w:p>
        </w:tc>
        <w:tc>
          <w:tcPr>
            <w:tcW w:w="26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sz w:val="24"/>
                <w:szCs w:val="24"/>
                <w:lang w:val="en-US" w:eastAsia="zh-CN"/>
              </w:rPr>
              <w:t>3.干部学法积极主动，完成年度总局网络学习、宁夏法宣在线等学法任务，通过率100%。4.适时开展新法新规和常用法律法规的学习培训，至少组织1次学法测试。5.积极报送普法台账和普法经典案例。</w:t>
            </w:r>
          </w:p>
        </w:tc>
        <w:tc>
          <w:tcPr>
            <w:tcW w:w="34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sz w:val="24"/>
                <w:szCs w:val="24"/>
                <w:lang w:val="en-US" w:eastAsia="zh-CN"/>
              </w:rPr>
              <w:t>6.落实</w:t>
            </w:r>
            <w:r>
              <w:rPr>
                <w:rFonts w:hint="eastAsia" w:ascii="宋体" w:hAnsi="宋体" w:eastAsia="宋体" w:cs="宋体"/>
                <w:i w:val="0"/>
                <w:iCs w:val="0"/>
                <w:caps w:val="0"/>
                <w:color w:val="auto"/>
                <w:spacing w:val="0"/>
                <w:sz w:val="24"/>
                <w:szCs w:val="24"/>
              </w:rPr>
              <w:t>“谁执法谁普法”“谁管理谁普法”、“谁服务谁普法”</w:t>
            </w:r>
            <w:r>
              <w:rPr>
                <w:rFonts w:hint="eastAsia" w:ascii="宋体" w:hAnsi="宋体" w:eastAsia="宋体" w:cs="宋体"/>
                <w:i w:val="0"/>
                <w:iCs w:val="0"/>
                <w:caps w:val="0"/>
                <w:color w:val="auto"/>
                <w:spacing w:val="0"/>
                <w:sz w:val="24"/>
                <w:szCs w:val="24"/>
                <w:lang w:eastAsia="zh-CN"/>
              </w:rPr>
              <w:t>主体责任，</w:t>
            </w:r>
            <w:r>
              <w:rPr>
                <w:rFonts w:hint="eastAsia" w:ascii="宋体" w:hAnsi="宋体" w:eastAsia="宋体" w:cs="宋体"/>
                <w:color w:val="auto"/>
                <w:sz w:val="24"/>
                <w:szCs w:val="24"/>
                <w:lang w:val="en-US" w:eastAsia="zh-CN"/>
              </w:rPr>
              <w:t>通过市局门户网站、政务新媒体广泛宣传法律法规，每年至少2次。7.</w:t>
            </w:r>
            <w:r>
              <w:rPr>
                <w:rFonts w:hint="eastAsia" w:ascii="宋体" w:hAnsi="宋体" w:eastAsia="宋体" w:cs="宋体"/>
                <w:i w:val="0"/>
                <w:iCs w:val="0"/>
                <w:caps w:val="0"/>
                <w:color w:val="auto"/>
                <w:spacing w:val="0"/>
                <w:sz w:val="24"/>
                <w:szCs w:val="24"/>
              </w:rPr>
              <w:t>积极利用国家宪法日、全民国家安全教育日、消费者权益保护日、知识产权宣传周等重要时间节点</w:t>
            </w:r>
            <w:r>
              <w:rPr>
                <w:rFonts w:hint="eastAsia" w:ascii="宋体" w:hAnsi="宋体" w:eastAsia="宋体" w:cs="宋体"/>
                <w:color w:val="auto"/>
                <w:sz w:val="24"/>
                <w:szCs w:val="24"/>
                <w:lang w:val="en-US" w:eastAsia="zh-CN"/>
              </w:rPr>
              <w:t>，每年至少组织或参与1次法治宣传教育专题活动。8.根据行业特点和特定群体的法律需求，深入企业开展普法送法和以案释法活动。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0" w:hRule="atLeast"/>
        </w:trPr>
        <w:tc>
          <w:tcPr>
            <w:tcW w:w="4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2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eastAsia="zh-CN" w:bidi="ar"/>
              </w:rPr>
              <w:t>《医疗器械监督管理条例》等器械监管法律法规规章和规范性文件</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丁向军</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罗玉婷</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药品、医疗器械、化妆品监管岗</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各所</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left"/>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全局干部职工，社会公众</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市局门户网站、政务新媒体和展板、LED显示屏及宣传手册、宣传小物品等。</w:t>
            </w:r>
          </w:p>
        </w:tc>
        <w:tc>
          <w:tcPr>
            <w:tcW w:w="3075" w:type="dxa"/>
            <w:tcBorders>
              <w:top w:val="single" w:color="000000" w:sz="4" w:space="0"/>
              <w:left w:val="single" w:color="000000" w:sz="4" w:space="0"/>
              <w:bottom w:val="single" w:color="000000" w:sz="4" w:space="0"/>
              <w:right w:val="single" w:color="000000" w:sz="4" w:space="0"/>
            </w:tcBorders>
            <w:vAlign w:val="center"/>
          </w:tcPr>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1.纳入</w:t>
            </w:r>
            <w:r>
              <w:rPr>
                <w:rFonts w:hint="eastAsia" w:eastAsia="宋体" w:cs="宋体"/>
                <w:color w:val="auto"/>
                <w:sz w:val="24"/>
                <w:szCs w:val="24"/>
                <w:lang w:val="en-US" w:eastAsia="zh-CN"/>
              </w:rPr>
              <w:t>党委</w:t>
            </w:r>
            <w:r>
              <w:rPr>
                <w:rFonts w:hint="eastAsia" w:ascii="宋体" w:hAnsi="宋体" w:eastAsia="宋体" w:cs="宋体"/>
                <w:color w:val="auto"/>
                <w:sz w:val="24"/>
                <w:szCs w:val="24"/>
                <w:lang w:val="en-US" w:eastAsia="zh-CN"/>
              </w:rPr>
              <w:t>会、局长办公会会前学法内容。</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2.组织对执法人员的专题培训。</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3.通过门户网站和政务新媒体向社会公众开展普法宣传。</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4.在重要时间节点开展主题宣传活动。</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5.组织开展</w:t>
            </w:r>
            <w:r>
              <w:rPr>
                <w:rFonts w:hint="eastAsia" w:eastAsia="宋体" w:cs="宋体"/>
                <w:color w:val="auto"/>
                <w:sz w:val="24"/>
                <w:szCs w:val="24"/>
                <w:lang w:val="en-US" w:eastAsia="zh-CN"/>
              </w:rPr>
              <w:t>进农村、进社区、进校园、进企业等</w:t>
            </w:r>
            <w:r>
              <w:rPr>
                <w:rFonts w:hint="eastAsia" w:ascii="宋体" w:hAnsi="宋体" w:eastAsia="宋体" w:cs="宋体"/>
                <w:color w:val="auto"/>
                <w:sz w:val="24"/>
                <w:szCs w:val="24"/>
                <w:lang w:val="en-US" w:eastAsia="zh-CN"/>
              </w:rPr>
              <w:t>普法宣传活动.</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6.引导企业开展法治文化建设，争创“诚信守法企业”。</w:t>
            </w:r>
          </w:p>
        </w:tc>
        <w:tc>
          <w:tcPr>
            <w:tcW w:w="18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sz w:val="24"/>
                <w:szCs w:val="24"/>
                <w:lang w:val="en-US" w:eastAsia="zh-CN"/>
              </w:rPr>
              <w:t>1.落实党委会、局长办公会会前学法制度，做到应学尽学。2.有明确的宣传计划，及时报送计划和自查情况，发现问题及时整改。</w:t>
            </w:r>
          </w:p>
        </w:tc>
        <w:tc>
          <w:tcPr>
            <w:tcW w:w="26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sz w:val="24"/>
                <w:szCs w:val="24"/>
                <w:lang w:val="en-US" w:eastAsia="zh-CN"/>
              </w:rPr>
              <w:t>3.干部学法积极主动，完成年度总局网络学习、宁夏法宣在线等学法任务，通过率100%。4.适时开展新法新规和常用法律法规的学习培训，至少组织1次学法测试。5.积极报送普法台账和普法经典案例。</w:t>
            </w:r>
          </w:p>
        </w:tc>
        <w:tc>
          <w:tcPr>
            <w:tcW w:w="34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sz w:val="24"/>
                <w:szCs w:val="24"/>
                <w:lang w:val="en-US" w:eastAsia="zh-CN"/>
              </w:rPr>
              <w:t>6.落实</w:t>
            </w:r>
            <w:r>
              <w:rPr>
                <w:rFonts w:hint="eastAsia" w:ascii="宋体" w:hAnsi="宋体" w:eastAsia="宋体" w:cs="宋体"/>
                <w:i w:val="0"/>
                <w:iCs w:val="0"/>
                <w:caps w:val="0"/>
                <w:color w:val="auto"/>
                <w:spacing w:val="0"/>
                <w:sz w:val="24"/>
                <w:szCs w:val="24"/>
              </w:rPr>
              <w:t>“谁执法谁普法”“谁管理谁普法”、“谁服务谁普法”</w:t>
            </w:r>
            <w:r>
              <w:rPr>
                <w:rFonts w:hint="eastAsia" w:ascii="宋体" w:hAnsi="宋体" w:eastAsia="宋体" w:cs="宋体"/>
                <w:i w:val="0"/>
                <w:iCs w:val="0"/>
                <w:caps w:val="0"/>
                <w:color w:val="auto"/>
                <w:spacing w:val="0"/>
                <w:sz w:val="24"/>
                <w:szCs w:val="24"/>
                <w:lang w:eastAsia="zh-CN"/>
              </w:rPr>
              <w:t>主体责任，</w:t>
            </w:r>
            <w:r>
              <w:rPr>
                <w:rFonts w:hint="eastAsia" w:ascii="宋体" w:hAnsi="宋体" w:eastAsia="宋体" w:cs="宋体"/>
                <w:color w:val="auto"/>
                <w:sz w:val="24"/>
                <w:szCs w:val="24"/>
                <w:lang w:val="en-US" w:eastAsia="zh-CN"/>
              </w:rPr>
              <w:t>通过市局门户网站、政务新媒体广泛宣传法律法规，每年至少2次。7.</w:t>
            </w:r>
            <w:r>
              <w:rPr>
                <w:rFonts w:hint="eastAsia" w:ascii="宋体" w:hAnsi="宋体" w:eastAsia="宋体" w:cs="宋体"/>
                <w:i w:val="0"/>
                <w:iCs w:val="0"/>
                <w:caps w:val="0"/>
                <w:color w:val="auto"/>
                <w:spacing w:val="0"/>
                <w:sz w:val="24"/>
                <w:szCs w:val="24"/>
              </w:rPr>
              <w:t>积极利用国家宪法日、全民国家安全教育日、消费者权益保护日、知识产权宣传周等重要时间节点</w:t>
            </w:r>
            <w:r>
              <w:rPr>
                <w:rFonts w:hint="eastAsia" w:ascii="宋体" w:hAnsi="宋体" w:eastAsia="宋体" w:cs="宋体"/>
                <w:color w:val="auto"/>
                <w:sz w:val="24"/>
                <w:szCs w:val="24"/>
                <w:lang w:val="en-US" w:eastAsia="zh-CN"/>
              </w:rPr>
              <w:t>，每年至少组织或参与1次法治宣传教育专题活动。8.根据行业特点和特定群体的法律需求，深入企业开展普法送法和以案释法活动。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0" w:hRule="atLeast"/>
        </w:trPr>
        <w:tc>
          <w:tcPr>
            <w:tcW w:w="4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2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《化妆品监督管理条例》</w:t>
            </w:r>
            <w:r>
              <w:rPr>
                <w:rFonts w:hint="eastAsia" w:ascii="宋体" w:hAnsi="宋体" w:eastAsia="宋体" w:cs="宋体"/>
                <w:color w:val="auto"/>
                <w:kern w:val="0"/>
                <w:sz w:val="24"/>
                <w:szCs w:val="24"/>
                <w:lang w:eastAsia="zh-CN" w:bidi="ar"/>
              </w:rPr>
              <w:t>等化妆品监管法律法规规章和规范性文件</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丁向军</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罗玉婷</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药品、医疗器械、化妆品监管岗</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各所</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left"/>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全局干部职工，社会公众</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市局门户网站、政务新媒体和展板、LED显示屏及宣传手册、宣传小物品等。</w:t>
            </w:r>
          </w:p>
        </w:tc>
        <w:tc>
          <w:tcPr>
            <w:tcW w:w="3075" w:type="dxa"/>
            <w:tcBorders>
              <w:top w:val="single" w:color="000000" w:sz="4" w:space="0"/>
              <w:left w:val="single" w:color="000000" w:sz="4" w:space="0"/>
              <w:bottom w:val="single" w:color="000000" w:sz="4" w:space="0"/>
              <w:right w:val="single" w:color="000000" w:sz="4" w:space="0"/>
            </w:tcBorders>
            <w:vAlign w:val="center"/>
          </w:tcPr>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1.纳入</w:t>
            </w:r>
            <w:r>
              <w:rPr>
                <w:rFonts w:hint="eastAsia" w:eastAsia="宋体" w:cs="宋体"/>
                <w:color w:val="auto"/>
                <w:sz w:val="24"/>
                <w:szCs w:val="24"/>
                <w:lang w:val="en-US" w:eastAsia="zh-CN"/>
              </w:rPr>
              <w:t>党委</w:t>
            </w:r>
            <w:r>
              <w:rPr>
                <w:rFonts w:hint="eastAsia" w:ascii="宋体" w:hAnsi="宋体" w:eastAsia="宋体" w:cs="宋体"/>
                <w:color w:val="auto"/>
                <w:sz w:val="24"/>
                <w:szCs w:val="24"/>
                <w:lang w:val="en-US" w:eastAsia="zh-CN"/>
              </w:rPr>
              <w:t>会、局长办公会会前学法内容。</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2.组织对执法人员的专题培训。</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3.通过门户网站和政务新媒体向社会公众开展普法宣传。</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4.在重要时间节点开展主题宣传活动。</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5.组织开展</w:t>
            </w:r>
            <w:r>
              <w:rPr>
                <w:rFonts w:hint="eastAsia" w:eastAsia="宋体" w:cs="宋体"/>
                <w:color w:val="auto"/>
                <w:sz w:val="24"/>
                <w:szCs w:val="24"/>
                <w:lang w:val="en-US" w:eastAsia="zh-CN"/>
              </w:rPr>
              <w:t>进农村、进社区、进校园、进企业等</w:t>
            </w:r>
            <w:r>
              <w:rPr>
                <w:rFonts w:hint="eastAsia" w:ascii="宋体" w:hAnsi="宋体" w:eastAsia="宋体" w:cs="宋体"/>
                <w:color w:val="auto"/>
                <w:sz w:val="24"/>
                <w:szCs w:val="24"/>
                <w:lang w:val="en-US" w:eastAsia="zh-CN"/>
              </w:rPr>
              <w:t>普法宣传活动。</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6.引导化妆品经营企业开展法治文化建设，争创“诚信守法企业”。</w:t>
            </w:r>
          </w:p>
        </w:tc>
        <w:tc>
          <w:tcPr>
            <w:tcW w:w="18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sz w:val="24"/>
                <w:szCs w:val="24"/>
                <w:lang w:val="en-US" w:eastAsia="zh-CN"/>
              </w:rPr>
              <w:t>1.落实党委会、局长办公会会前学法制度，做到应学尽学。2.有明确的宣传计划，及时报送计划和自查情况，发现问题及时整改。</w:t>
            </w:r>
          </w:p>
        </w:tc>
        <w:tc>
          <w:tcPr>
            <w:tcW w:w="26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sz w:val="24"/>
                <w:szCs w:val="24"/>
                <w:lang w:val="en-US" w:eastAsia="zh-CN"/>
              </w:rPr>
              <w:t>3.干部学法积极主动，完成年度总局网络学习、宁夏法宣在线等学法任务，通过率100%。4.适时开展新法新规和常用法律法规的学习培训，至少组织1次学法测试。5.积极报送普法台账和普法经典案例。</w:t>
            </w:r>
          </w:p>
        </w:tc>
        <w:tc>
          <w:tcPr>
            <w:tcW w:w="34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sz w:val="24"/>
                <w:szCs w:val="24"/>
                <w:lang w:val="en-US" w:eastAsia="zh-CN"/>
              </w:rPr>
              <w:t>6.落实</w:t>
            </w:r>
            <w:r>
              <w:rPr>
                <w:rFonts w:hint="eastAsia" w:ascii="宋体" w:hAnsi="宋体" w:eastAsia="宋体" w:cs="宋体"/>
                <w:i w:val="0"/>
                <w:iCs w:val="0"/>
                <w:caps w:val="0"/>
                <w:color w:val="auto"/>
                <w:spacing w:val="0"/>
                <w:sz w:val="24"/>
                <w:szCs w:val="24"/>
              </w:rPr>
              <w:t>“谁执法谁普法”“谁管理谁普法”、“谁服务谁普法”</w:t>
            </w:r>
            <w:r>
              <w:rPr>
                <w:rFonts w:hint="eastAsia" w:ascii="宋体" w:hAnsi="宋体" w:eastAsia="宋体" w:cs="宋体"/>
                <w:i w:val="0"/>
                <w:iCs w:val="0"/>
                <w:caps w:val="0"/>
                <w:color w:val="auto"/>
                <w:spacing w:val="0"/>
                <w:sz w:val="24"/>
                <w:szCs w:val="24"/>
                <w:lang w:eastAsia="zh-CN"/>
              </w:rPr>
              <w:t>主体责任，</w:t>
            </w:r>
            <w:r>
              <w:rPr>
                <w:rFonts w:hint="eastAsia" w:ascii="宋体" w:hAnsi="宋体" w:eastAsia="宋体" w:cs="宋体"/>
                <w:color w:val="auto"/>
                <w:sz w:val="24"/>
                <w:szCs w:val="24"/>
                <w:lang w:val="en-US" w:eastAsia="zh-CN"/>
              </w:rPr>
              <w:t>通过市局门户网站、政务新媒体广泛宣传法律法规，每年至少2次。7.</w:t>
            </w:r>
            <w:r>
              <w:rPr>
                <w:rFonts w:hint="eastAsia" w:ascii="宋体" w:hAnsi="宋体" w:eastAsia="宋体" w:cs="宋体"/>
                <w:i w:val="0"/>
                <w:iCs w:val="0"/>
                <w:caps w:val="0"/>
                <w:color w:val="auto"/>
                <w:spacing w:val="0"/>
                <w:sz w:val="24"/>
                <w:szCs w:val="24"/>
              </w:rPr>
              <w:t>积极利用国家宪法日、全民国家安全教育日、消费者权益保护日、知识产权宣传周等重要时间节点</w:t>
            </w:r>
            <w:r>
              <w:rPr>
                <w:rFonts w:hint="eastAsia" w:ascii="宋体" w:hAnsi="宋体" w:eastAsia="宋体" w:cs="宋体"/>
                <w:color w:val="auto"/>
                <w:sz w:val="24"/>
                <w:szCs w:val="24"/>
                <w:lang w:val="en-US" w:eastAsia="zh-CN"/>
              </w:rPr>
              <w:t>，每年至少组织或参与1次法治宣传教育专题活动。8.根据行业特点和特定群体的法律需求，深入企业开展普法送法和以案释法活动。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0" w:hRule="atLeast"/>
        </w:trPr>
        <w:tc>
          <w:tcPr>
            <w:tcW w:w="4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2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bidi="ar"/>
              </w:rPr>
              <w:t>《中华人民共和国反不正当竞争法》</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《中华人民共和国价格法》《直销管理条例》《禁止传销条例》</w:t>
            </w:r>
            <w:r>
              <w:rPr>
                <w:rFonts w:hint="eastAsia" w:ascii="宋体" w:hAnsi="宋体" w:eastAsia="宋体" w:cs="宋体"/>
                <w:color w:val="auto"/>
                <w:kern w:val="0"/>
                <w:sz w:val="24"/>
                <w:szCs w:val="24"/>
                <w:lang w:eastAsia="zh-CN" w:bidi="ar"/>
              </w:rPr>
              <w:t>等经济秩序监管法律法规规章和规范性文件</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杜恩泽</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杨晔强</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价格监管与不反不正当竞争岗</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各所</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left"/>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全局干部职工，社会公众</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市局门户网站、政务新媒体和展板、LED显示屏及宣传手册、宣传小物品等。</w:t>
            </w:r>
          </w:p>
        </w:tc>
        <w:tc>
          <w:tcPr>
            <w:tcW w:w="3075" w:type="dxa"/>
            <w:tcBorders>
              <w:top w:val="single" w:color="000000" w:sz="4" w:space="0"/>
              <w:left w:val="single" w:color="000000" w:sz="4" w:space="0"/>
              <w:bottom w:val="single" w:color="000000" w:sz="4" w:space="0"/>
              <w:right w:val="single" w:color="000000" w:sz="4" w:space="0"/>
            </w:tcBorders>
            <w:vAlign w:val="center"/>
          </w:tcPr>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1.纳入</w:t>
            </w:r>
            <w:r>
              <w:rPr>
                <w:rFonts w:hint="eastAsia" w:eastAsia="宋体" w:cs="宋体"/>
                <w:color w:val="auto"/>
                <w:sz w:val="24"/>
                <w:szCs w:val="24"/>
                <w:lang w:val="en-US" w:eastAsia="zh-CN"/>
              </w:rPr>
              <w:t>党委</w:t>
            </w:r>
            <w:r>
              <w:rPr>
                <w:rFonts w:hint="eastAsia" w:ascii="宋体" w:hAnsi="宋体" w:eastAsia="宋体" w:cs="宋体"/>
                <w:color w:val="auto"/>
                <w:sz w:val="24"/>
                <w:szCs w:val="24"/>
                <w:lang w:val="en-US" w:eastAsia="zh-CN"/>
              </w:rPr>
              <w:t>会、局长办公会会前学法内容。</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2.组织对执法人员的专题培训。</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3.通过门户网站和政务新媒体向社会公众开展普法宣传。</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4.在重要时间节点开展主题宣传活动。</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5.组织开展</w:t>
            </w:r>
            <w:r>
              <w:rPr>
                <w:rFonts w:hint="eastAsia" w:eastAsia="宋体" w:cs="宋体"/>
                <w:color w:val="auto"/>
                <w:sz w:val="24"/>
                <w:szCs w:val="24"/>
                <w:lang w:val="en-US" w:eastAsia="zh-CN"/>
              </w:rPr>
              <w:t>进农村、进社区、进校园、进企业等</w:t>
            </w:r>
            <w:r>
              <w:rPr>
                <w:rFonts w:hint="eastAsia" w:ascii="宋体" w:hAnsi="宋体" w:eastAsia="宋体" w:cs="宋体"/>
                <w:color w:val="auto"/>
                <w:sz w:val="24"/>
                <w:szCs w:val="24"/>
                <w:lang w:val="en-US" w:eastAsia="zh-CN"/>
              </w:rPr>
              <w:t>普法宣传活动。</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6.引导企业开展法治文化建设，争创“诚信守法企业”。</w:t>
            </w:r>
          </w:p>
        </w:tc>
        <w:tc>
          <w:tcPr>
            <w:tcW w:w="18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sz w:val="24"/>
                <w:szCs w:val="24"/>
                <w:lang w:val="en-US" w:eastAsia="zh-CN"/>
              </w:rPr>
              <w:t>1.落实党委会、局长办公会会前学法制度，做到应学尽学。2.有明确的宣传计划，及时报送计划和自查情况，发现问题及时整改。</w:t>
            </w:r>
          </w:p>
        </w:tc>
        <w:tc>
          <w:tcPr>
            <w:tcW w:w="26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sz w:val="24"/>
                <w:szCs w:val="24"/>
                <w:lang w:val="en-US" w:eastAsia="zh-CN"/>
              </w:rPr>
              <w:t>3.干部学法积极主动，完成年度总局网络学习、宁夏法宣在线等学法任务，通过率100%。4.适时开展新法新规和常用法律法规的学习培训，至少组织1次学法测试。5.积极报送普法台账和普法经典案例。</w:t>
            </w:r>
          </w:p>
        </w:tc>
        <w:tc>
          <w:tcPr>
            <w:tcW w:w="34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sz w:val="24"/>
                <w:szCs w:val="24"/>
                <w:lang w:val="en-US" w:eastAsia="zh-CN"/>
              </w:rPr>
              <w:t>6.落实</w:t>
            </w:r>
            <w:r>
              <w:rPr>
                <w:rFonts w:hint="eastAsia" w:ascii="宋体" w:hAnsi="宋体" w:eastAsia="宋体" w:cs="宋体"/>
                <w:i w:val="0"/>
                <w:iCs w:val="0"/>
                <w:caps w:val="0"/>
                <w:color w:val="auto"/>
                <w:spacing w:val="0"/>
                <w:sz w:val="24"/>
                <w:szCs w:val="24"/>
              </w:rPr>
              <w:t>“谁执法谁普法”“谁管理谁普法”、“谁服务谁普法”</w:t>
            </w:r>
            <w:r>
              <w:rPr>
                <w:rFonts w:hint="eastAsia" w:ascii="宋体" w:hAnsi="宋体" w:eastAsia="宋体" w:cs="宋体"/>
                <w:i w:val="0"/>
                <w:iCs w:val="0"/>
                <w:caps w:val="0"/>
                <w:color w:val="auto"/>
                <w:spacing w:val="0"/>
                <w:sz w:val="24"/>
                <w:szCs w:val="24"/>
                <w:lang w:eastAsia="zh-CN"/>
              </w:rPr>
              <w:t>主体责任，</w:t>
            </w:r>
            <w:r>
              <w:rPr>
                <w:rFonts w:hint="eastAsia" w:ascii="宋体" w:hAnsi="宋体" w:eastAsia="宋体" w:cs="宋体"/>
                <w:color w:val="auto"/>
                <w:sz w:val="24"/>
                <w:szCs w:val="24"/>
                <w:lang w:val="en-US" w:eastAsia="zh-CN"/>
              </w:rPr>
              <w:t>通过市局门户网站、政务新媒体广泛宣传法律法规，每年至少2次。7.</w:t>
            </w:r>
            <w:r>
              <w:rPr>
                <w:rFonts w:hint="eastAsia" w:ascii="宋体" w:hAnsi="宋体" w:eastAsia="宋体" w:cs="宋体"/>
                <w:i w:val="0"/>
                <w:iCs w:val="0"/>
                <w:caps w:val="0"/>
                <w:color w:val="auto"/>
                <w:spacing w:val="0"/>
                <w:sz w:val="24"/>
                <w:szCs w:val="24"/>
              </w:rPr>
              <w:t>积极利用国家宪法日、全民国家安全教育日、消费者权益保护日、知识产权宣传周等重要时间节点</w:t>
            </w:r>
            <w:r>
              <w:rPr>
                <w:rFonts w:hint="eastAsia" w:ascii="宋体" w:hAnsi="宋体" w:eastAsia="宋体" w:cs="宋体"/>
                <w:color w:val="auto"/>
                <w:sz w:val="24"/>
                <w:szCs w:val="24"/>
                <w:lang w:val="en-US" w:eastAsia="zh-CN"/>
              </w:rPr>
              <w:t>，每年至少组织或参与1次法治宣传教育专题活动。8.根据行业特点和特定群体的法律需求，深入企业开展普法送法和以案释法活动。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0" w:hRule="atLeast"/>
        </w:trPr>
        <w:tc>
          <w:tcPr>
            <w:tcW w:w="4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2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left"/>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《中华人民共和国商标法》《中华人民共和国专利法》</w:t>
            </w:r>
            <w:r>
              <w:rPr>
                <w:rFonts w:hint="eastAsia" w:ascii="宋体" w:hAnsi="宋体" w:eastAsia="宋体" w:cs="宋体"/>
                <w:color w:val="auto"/>
                <w:kern w:val="0"/>
                <w:sz w:val="24"/>
                <w:szCs w:val="24"/>
                <w:lang w:eastAsia="zh-CN" w:bidi="ar"/>
              </w:rPr>
              <w:t>等知识产权保护法律法规规章和规范性文件</w:t>
            </w:r>
          </w:p>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b w:val="0"/>
                <w:bCs w:val="0"/>
                <w:color w:val="auto"/>
                <w:kern w:val="0"/>
                <w:sz w:val="24"/>
                <w:szCs w:val="24"/>
                <w:lang w:bidi="ar"/>
              </w:rPr>
              <w:t>《中华人民共和国广告法》</w:t>
            </w:r>
            <w:r>
              <w:rPr>
                <w:rFonts w:hint="eastAsia" w:ascii="宋体" w:hAnsi="宋体" w:eastAsia="宋体" w:cs="宋体"/>
                <w:b w:val="0"/>
                <w:bCs w:val="0"/>
                <w:color w:val="auto"/>
                <w:kern w:val="0"/>
                <w:sz w:val="24"/>
                <w:szCs w:val="24"/>
                <w:lang w:eastAsia="zh-CN" w:bidi="ar"/>
              </w:rPr>
              <w:t>等广告监管法律法规规章和规范性文件</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刘军</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杨文广</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知识产权与广告监管岗</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各所</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left"/>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全局干部职工，社会公众</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市局门户网站、政务新媒体和展板、LED显示屏及宣传手册、宣传小物品等。</w:t>
            </w:r>
          </w:p>
        </w:tc>
        <w:tc>
          <w:tcPr>
            <w:tcW w:w="3075" w:type="dxa"/>
            <w:tcBorders>
              <w:top w:val="single" w:color="000000" w:sz="4" w:space="0"/>
              <w:left w:val="single" w:color="000000" w:sz="4" w:space="0"/>
              <w:bottom w:val="single" w:color="000000" w:sz="4" w:space="0"/>
              <w:right w:val="single" w:color="000000" w:sz="4" w:space="0"/>
            </w:tcBorders>
            <w:vAlign w:val="center"/>
          </w:tcPr>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1.纳入</w:t>
            </w:r>
            <w:r>
              <w:rPr>
                <w:rFonts w:hint="eastAsia" w:eastAsia="宋体" w:cs="宋体"/>
                <w:color w:val="auto"/>
                <w:sz w:val="24"/>
                <w:szCs w:val="24"/>
                <w:lang w:val="en-US" w:eastAsia="zh-CN"/>
              </w:rPr>
              <w:t>党委</w:t>
            </w:r>
            <w:r>
              <w:rPr>
                <w:rFonts w:hint="eastAsia" w:ascii="宋体" w:hAnsi="宋体" w:eastAsia="宋体" w:cs="宋体"/>
                <w:color w:val="auto"/>
                <w:sz w:val="24"/>
                <w:szCs w:val="24"/>
                <w:lang w:val="en-US" w:eastAsia="zh-CN"/>
              </w:rPr>
              <w:t>会、局长办公会会前学法内容。</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2.组织对执法人员的专题培训。</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3.通过门户网站和政务新媒体向社会公众开展普法宣传。</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4.在重要时间节点开展主题宣传活动。</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5.组织开展进企业普法宣传活动.</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6.引导企业开展法治文化建设，争创“诚信守法企业”。</w:t>
            </w:r>
          </w:p>
        </w:tc>
        <w:tc>
          <w:tcPr>
            <w:tcW w:w="18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sz w:val="24"/>
                <w:szCs w:val="24"/>
                <w:lang w:val="en-US" w:eastAsia="zh-CN"/>
              </w:rPr>
              <w:t>1.落实党委会、局长办公会会前学法制度，做到应学尽学。2.有明确的宣传计划，及时报送计划和自查情况，发现问题及时整改。</w:t>
            </w:r>
          </w:p>
        </w:tc>
        <w:tc>
          <w:tcPr>
            <w:tcW w:w="26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sz w:val="24"/>
                <w:szCs w:val="24"/>
                <w:lang w:val="en-US" w:eastAsia="zh-CN"/>
              </w:rPr>
              <w:t>3.干部学法积极主动，完成年度总局网络学习、宁夏法宣在线等学法任务，通过率100%。4.适时开展新法新规和常用法律法规的学习培训，至少组织1次学法测试。5.积极报送普法台账和普法经典案例。</w:t>
            </w:r>
          </w:p>
        </w:tc>
        <w:tc>
          <w:tcPr>
            <w:tcW w:w="34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sz w:val="24"/>
                <w:szCs w:val="24"/>
                <w:lang w:val="en-US" w:eastAsia="zh-CN"/>
              </w:rPr>
              <w:t>6.落实</w:t>
            </w:r>
            <w:r>
              <w:rPr>
                <w:rFonts w:hint="eastAsia" w:ascii="宋体" w:hAnsi="宋体" w:eastAsia="宋体" w:cs="宋体"/>
                <w:i w:val="0"/>
                <w:iCs w:val="0"/>
                <w:caps w:val="0"/>
                <w:color w:val="auto"/>
                <w:spacing w:val="0"/>
                <w:sz w:val="24"/>
                <w:szCs w:val="24"/>
              </w:rPr>
              <w:t>“谁执法谁普法”“谁管理谁普法”、“谁服务谁普法”</w:t>
            </w:r>
            <w:r>
              <w:rPr>
                <w:rFonts w:hint="eastAsia" w:ascii="宋体" w:hAnsi="宋体" w:eastAsia="宋体" w:cs="宋体"/>
                <w:i w:val="0"/>
                <w:iCs w:val="0"/>
                <w:caps w:val="0"/>
                <w:color w:val="auto"/>
                <w:spacing w:val="0"/>
                <w:sz w:val="24"/>
                <w:szCs w:val="24"/>
                <w:lang w:eastAsia="zh-CN"/>
              </w:rPr>
              <w:t>主体责任，</w:t>
            </w:r>
            <w:r>
              <w:rPr>
                <w:rFonts w:hint="eastAsia" w:ascii="宋体" w:hAnsi="宋体" w:eastAsia="宋体" w:cs="宋体"/>
                <w:color w:val="auto"/>
                <w:sz w:val="24"/>
                <w:szCs w:val="24"/>
                <w:lang w:val="en-US" w:eastAsia="zh-CN"/>
              </w:rPr>
              <w:t>通过市局门户网站、政务新媒体广泛宣传法律法规，每年至少2次。7.</w:t>
            </w:r>
            <w:r>
              <w:rPr>
                <w:rFonts w:hint="eastAsia" w:ascii="宋体" w:hAnsi="宋体" w:eastAsia="宋体" w:cs="宋体"/>
                <w:i w:val="0"/>
                <w:iCs w:val="0"/>
                <w:caps w:val="0"/>
                <w:color w:val="auto"/>
                <w:spacing w:val="0"/>
                <w:sz w:val="24"/>
                <w:szCs w:val="24"/>
              </w:rPr>
              <w:t>积极利用国家宪法日、全民国家安全教育日、消费者权益保护日、知识产权宣传周等重要时间节点</w:t>
            </w:r>
            <w:r>
              <w:rPr>
                <w:rFonts w:hint="eastAsia" w:ascii="宋体" w:hAnsi="宋体" w:eastAsia="宋体" w:cs="宋体"/>
                <w:color w:val="auto"/>
                <w:sz w:val="24"/>
                <w:szCs w:val="24"/>
                <w:lang w:val="en-US" w:eastAsia="zh-CN"/>
              </w:rPr>
              <w:t>，每年至少组织或参与1次法治宣传教育专题活动。8.根据行业特点和特定群体的法律需求，深入企业开展普法送法和以案释法活动。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0" w:hRule="atLeast"/>
        </w:trPr>
        <w:tc>
          <w:tcPr>
            <w:tcW w:w="4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2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left"/>
              <w:textAlignment w:val="auto"/>
              <w:outlineLvl w:val="9"/>
              <w:rPr>
                <w:rFonts w:hint="eastAsia" w:ascii="宋体" w:hAnsi="宋体" w:eastAsia="宋体" w:cs="宋体"/>
                <w:b w:val="0"/>
                <w:bCs w:val="0"/>
                <w:color w:val="auto"/>
                <w:kern w:val="0"/>
                <w:sz w:val="24"/>
                <w:szCs w:val="24"/>
                <w:lang w:eastAsia="zh-CN" w:bidi="ar"/>
              </w:rPr>
            </w:pPr>
            <w:r>
              <w:rPr>
                <w:rFonts w:hint="eastAsia" w:ascii="宋体" w:hAnsi="宋体" w:eastAsia="宋体" w:cs="宋体"/>
                <w:b w:val="0"/>
                <w:bCs w:val="0"/>
                <w:color w:val="auto"/>
                <w:kern w:val="0"/>
                <w:sz w:val="24"/>
                <w:szCs w:val="24"/>
                <w:lang w:bidi="ar"/>
              </w:rPr>
              <w:t>《中华</w:t>
            </w:r>
            <w:r>
              <w:rPr>
                <w:rFonts w:hint="eastAsia" w:ascii="宋体" w:hAnsi="宋体" w:eastAsia="宋体" w:cs="宋体"/>
                <w:b w:val="0"/>
                <w:bCs w:val="0"/>
                <w:color w:val="auto"/>
                <w:kern w:val="0"/>
                <w:sz w:val="24"/>
                <w:szCs w:val="24"/>
                <w:lang w:val="en-US" w:eastAsia="zh-CN" w:bidi="ar"/>
              </w:rPr>
              <w:t>人民共和国电子商务法》《合同违法行为监督处理办法》等合同、网络监管法律法规规章和规</w:t>
            </w:r>
            <w:r>
              <w:rPr>
                <w:rFonts w:hint="eastAsia" w:ascii="宋体" w:hAnsi="宋体" w:eastAsia="宋体" w:cs="宋体"/>
                <w:b w:val="0"/>
                <w:bCs w:val="0"/>
                <w:color w:val="auto"/>
                <w:kern w:val="0"/>
                <w:sz w:val="24"/>
                <w:szCs w:val="24"/>
                <w:lang w:eastAsia="zh-CN" w:bidi="ar"/>
              </w:rPr>
              <w:t>范性文件</w:t>
            </w:r>
          </w:p>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bidi="ar"/>
              </w:rPr>
              <w:t>《中华人民共和国消费者权益保护法》</w:t>
            </w:r>
            <w:r>
              <w:rPr>
                <w:rFonts w:hint="eastAsia" w:ascii="宋体" w:hAnsi="宋体" w:eastAsia="宋体" w:cs="宋体"/>
                <w:color w:val="auto"/>
                <w:kern w:val="0"/>
                <w:sz w:val="24"/>
                <w:szCs w:val="24"/>
                <w:lang w:eastAsia="zh-CN" w:bidi="ar"/>
              </w:rPr>
              <w:t>《消费品召回管理暂行规定》</w:t>
            </w:r>
            <w:r>
              <w:rPr>
                <w:rFonts w:hint="eastAsia" w:ascii="宋体" w:hAnsi="宋体" w:eastAsia="宋体" w:cs="宋体"/>
                <w:color w:val="auto"/>
                <w:sz w:val="24"/>
                <w:szCs w:val="24"/>
                <w:lang w:eastAsia="zh-CN"/>
              </w:rPr>
              <w:t>《市场监督管理投诉举报处理暂行办法》等消费者权益保护法律法规规章和规范性文件</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丁向军</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张楠</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举报投诉与网络交易监管岗</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各所</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left"/>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全局干部职工，社会公众</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left"/>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市局门户网站、政务新媒体和展板、LED显示屏及宣传手册、宣传小物品等。</w:t>
            </w:r>
          </w:p>
        </w:tc>
        <w:tc>
          <w:tcPr>
            <w:tcW w:w="3075" w:type="dxa"/>
            <w:tcBorders>
              <w:top w:val="single" w:color="000000" w:sz="4" w:space="0"/>
              <w:left w:val="single" w:color="000000" w:sz="4" w:space="0"/>
              <w:bottom w:val="single" w:color="000000" w:sz="4" w:space="0"/>
              <w:right w:val="single" w:color="000000" w:sz="4" w:space="0"/>
            </w:tcBorders>
            <w:vAlign w:val="center"/>
          </w:tcPr>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1.纳入</w:t>
            </w:r>
            <w:r>
              <w:rPr>
                <w:rFonts w:hint="eastAsia" w:eastAsia="宋体" w:cs="宋体"/>
                <w:color w:val="auto"/>
                <w:sz w:val="24"/>
                <w:szCs w:val="24"/>
                <w:lang w:val="en-US" w:eastAsia="zh-CN"/>
              </w:rPr>
              <w:t>党委</w:t>
            </w:r>
            <w:r>
              <w:rPr>
                <w:rFonts w:hint="eastAsia" w:ascii="宋体" w:hAnsi="宋体" w:eastAsia="宋体" w:cs="宋体"/>
                <w:color w:val="auto"/>
                <w:sz w:val="24"/>
                <w:szCs w:val="24"/>
                <w:lang w:val="en-US" w:eastAsia="zh-CN"/>
              </w:rPr>
              <w:t>会、局长办公会会前学法内容。</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2.组织对执法人员的专题培训。</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3.通过门户网站和政务新媒体向社会公众开展普法宣传。</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4.在重要时间节点开展主题宣传活动。</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5.组织开展</w:t>
            </w:r>
            <w:r>
              <w:rPr>
                <w:rFonts w:hint="eastAsia" w:eastAsia="宋体" w:cs="宋体"/>
                <w:color w:val="auto"/>
                <w:sz w:val="24"/>
                <w:szCs w:val="24"/>
                <w:lang w:val="en-US" w:eastAsia="zh-CN"/>
              </w:rPr>
              <w:t>进农村、进社区、进校园、进企业等</w:t>
            </w:r>
            <w:r>
              <w:rPr>
                <w:rFonts w:hint="eastAsia" w:ascii="宋体" w:hAnsi="宋体" w:eastAsia="宋体" w:cs="宋体"/>
                <w:color w:val="auto"/>
                <w:sz w:val="24"/>
                <w:szCs w:val="24"/>
                <w:lang w:val="en-US" w:eastAsia="zh-CN"/>
              </w:rPr>
              <w:t>普法宣传活动。</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6.引导企业开展法治文化建设，争创“诚信守法企业”。</w:t>
            </w:r>
          </w:p>
        </w:tc>
        <w:tc>
          <w:tcPr>
            <w:tcW w:w="18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sz w:val="24"/>
                <w:szCs w:val="24"/>
                <w:lang w:val="en-US" w:eastAsia="zh-CN"/>
              </w:rPr>
              <w:t>1.落实党委会、局长办公会会前学法制度，做到应学尽学。2.有明确的宣传计划，及时报送计划和自查情况，发现问题及时整改。</w:t>
            </w:r>
          </w:p>
        </w:tc>
        <w:tc>
          <w:tcPr>
            <w:tcW w:w="26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sz w:val="24"/>
                <w:szCs w:val="24"/>
                <w:lang w:val="en-US" w:eastAsia="zh-CN"/>
              </w:rPr>
              <w:t>3.干部学法积极主动，完成年度总局网络学习、宁夏法宣在线等学法任务，通过率100%。4.适时开展新法新规和常用法律法规的学习培训，至少组织1次学法测试。5.积极报送普法台账和普法经典案例。</w:t>
            </w:r>
          </w:p>
        </w:tc>
        <w:tc>
          <w:tcPr>
            <w:tcW w:w="34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sz w:val="24"/>
                <w:szCs w:val="24"/>
                <w:lang w:val="en-US" w:eastAsia="zh-CN"/>
              </w:rPr>
              <w:t>6.落实</w:t>
            </w:r>
            <w:r>
              <w:rPr>
                <w:rFonts w:hint="eastAsia" w:ascii="宋体" w:hAnsi="宋体" w:eastAsia="宋体" w:cs="宋体"/>
                <w:i w:val="0"/>
                <w:iCs w:val="0"/>
                <w:caps w:val="0"/>
                <w:color w:val="auto"/>
                <w:spacing w:val="0"/>
                <w:sz w:val="24"/>
                <w:szCs w:val="24"/>
              </w:rPr>
              <w:t>“谁执法谁普法”“谁管理谁普法”、“谁服务谁普法”</w:t>
            </w:r>
            <w:r>
              <w:rPr>
                <w:rFonts w:hint="eastAsia" w:ascii="宋体" w:hAnsi="宋体" w:eastAsia="宋体" w:cs="宋体"/>
                <w:i w:val="0"/>
                <w:iCs w:val="0"/>
                <w:caps w:val="0"/>
                <w:color w:val="auto"/>
                <w:spacing w:val="0"/>
                <w:sz w:val="24"/>
                <w:szCs w:val="24"/>
                <w:lang w:eastAsia="zh-CN"/>
              </w:rPr>
              <w:t>主体责任，</w:t>
            </w:r>
            <w:r>
              <w:rPr>
                <w:rFonts w:hint="eastAsia" w:ascii="宋体" w:hAnsi="宋体" w:eastAsia="宋体" w:cs="宋体"/>
                <w:color w:val="auto"/>
                <w:sz w:val="24"/>
                <w:szCs w:val="24"/>
                <w:lang w:val="en-US" w:eastAsia="zh-CN"/>
              </w:rPr>
              <w:t>通过市局门户网站、政务新媒体广泛宣传法律法规，每年至少2次。7.</w:t>
            </w:r>
            <w:r>
              <w:rPr>
                <w:rFonts w:hint="eastAsia" w:ascii="宋体" w:hAnsi="宋体" w:eastAsia="宋体" w:cs="宋体"/>
                <w:i w:val="0"/>
                <w:iCs w:val="0"/>
                <w:caps w:val="0"/>
                <w:color w:val="auto"/>
                <w:spacing w:val="0"/>
                <w:sz w:val="24"/>
                <w:szCs w:val="24"/>
              </w:rPr>
              <w:t>积极利用国家宪法日、全民国家安全教育日、消费者权益保护日、知识产权宣传周等重要时间节点</w:t>
            </w:r>
            <w:r>
              <w:rPr>
                <w:rFonts w:hint="eastAsia" w:ascii="宋体" w:hAnsi="宋体" w:eastAsia="宋体" w:cs="宋体"/>
                <w:color w:val="auto"/>
                <w:sz w:val="24"/>
                <w:szCs w:val="24"/>
                <w:lang w:val="en-US" w:eastAsia="zh-CN"/>
              </w:rPr>
              <w:t>，每年至少组织或参与1次法治宣传教育专题活动。8.根据行业特点和特定群体的法律需求，深入企业开展普法送法和以案释法活动。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5" w:hRule="atLeast"/>
        </w:trPr>
        <w:tc>
          <w:tcPr>
            <w:tcW w:w="4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p>
        </w:tc>
        <w:tc>
          <w:tcPr>
            <w:tcW w:w="2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exact"/>
              <w:ind w:left="0" w:leftChars="0" w:right="0" w:rightChars="0" w:firstLine="0" w:firstLineChars="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u w:val="none"/>
                <w:lang w:bidi="ar"/>
              </w:rPr>
              <w:t>《中华人民共和国公司法》</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rPr>
              <w:t>优化营商环境条例</w:t>
            </w:r>
            <w:r>
              <w:rPr>
                <w:rFonts w:hint="eastAsia" w:ascii="宋体" w:hAnsi="宋体" w:eastAsia="宋体" w:cs="宋体"/>
                <w:color w:val="auto"/>
                <w:sz w:val="24"/>
                <w:szCs w:val="24"/>
                <w:u w:val="none"/>
                <w:lang w:val="en-US" w:eastAsia="zh-CN"/>
              </w:rPr>
              <w:t>》《企业信息公示暂行条例》《市场监督管理严重违法失信名单管理办法》</w:t>
            </w:r>
            <w:r>
              <w:rPr>
                <w:rFonts w:hint="eastAsia" w:ascii="宋体" w:hAnsi="宋体" w:eastAsia="宋体" w:cs="宋体"/>
                <w:color w:val="auto"/>
                <w:sz w:val="24"/>
                <w:szCs w:val="24"/>
                <w:u w:val="none"/>
                <w:lang w:eastAsia="zh-CN"/>
              </w:rPr>
              <w:t>等市场</w:t>
            </w:r>
            <w:r>
              <w:rPr>
                <w:rFonts w:hint="eastAsia" w:ascii="宋体" w:hAnsi="宋体" w:eastAsia="宋体" w:cs="宋体"/>
                <w:color w:val="auto"/>
                <w:sz w:val="24"/>
                <w:szCs w:val="24"/>
                <w:lang w:eastAsia="zh-CN"/>
              </w:rPr>
              <w:t>主体、营商环境、</w:t>
            </w:r>
            <w:r>
              <w:rPr>
                <w:rFonts w:hint="eastAsia" w:ascii="宋体" w:hAnsi="宋体" w:eastAsia="宋体" w:cs="宋体"/>
                <w:kern w:val="0"/>
                <w:sz w:val="24"/>
                <w:szCs w:val="24"/>
                <w:lang w:val="en-US" w:eastAsia="zh-CN" w:bidi="ar"/>
              </w:rPr>
              <w:t>信用监管法律法规</w:t>
            </w:r>
            <w:r>
              <w:rPr>
                <w:rFonts w:hint="eastAsia" w:ascii="宋体" w:hAnsi="宋体" w:eastAsia="宋体" w:cs="宋体"/>
                <w:color w:val="auto"/>
                <w:sz w:val="24"/>
                <w:szCs w:val="24"/>
                <w:lang w:eastAsia="zh-CN"/>
              </w:rPr>
              <w:t>规章和规范性文件</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丁向军</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王晓燕</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信用监管岗</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eastAsia="zh-CN" w:bidi="ar"/>
              </w:rPr>
              <w:t>各所</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全局干部职工，社会公众</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市局门户网站、政务新媒体和展板、LED显示屏及宣传手册、宣传小物品等。</w:t>
            </w:r>
          </w:p>
        </w:tc>
        <w:tc>
          <w:tcPr>
            <w:tcW w:w="3075" w:type="dxa"/>
            <w:tcBorders>
              <w:top w:val="single" w:color="000000" w:sz="4" w:space="0"/>
              <w:left w:val="single" w:color="000000" w:sz="4" w:space="0"/>
              <w:bottom w:val="single" w:color="000000" w:sz="4" w:space="0"/>
              <w:right w:val="single" w:color="000000" w:sz="4" w:space="0"/>
            </w:tcBorders>
            <w:vAlign w:val="center"/>
          </w:tcPr>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1.纳入</w:t>
            </w:r>
            <w:r>
              <w:rPr>
                <w:rFonts w:hint="eastAsia" w:eastAsia="宋体" w:cs="宋体"/>
                <w:color w:val="auto"/>
                <w:sz w:val="24"/>
                <w:szCs w:val="24"/>
                <w:lang w:val="en-US" w:eastAsia="zh-CN"/>
              </w:rPr>
              <w:t>党委</w:t>
            </w:r>
            <w:r>
              <w:rPr>
                <w:rFonts w:hint="eastAsia" w:ascii="宋体" w:hAnsi="宋体" w:eastAsia="宋体" w:cs="宋体"/>
                <w:color w:val="auto"/>
                <w:sz w:val="24"/>
                <w:szCs w:val="24"/>
                <w:lang w:val="en-US" w:eastAsia="zh-CN"/>
              </w:rPr>
              <w:t>会、局长办公会会前学法内容。</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2.组织对执法人员的专题培训。</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3.通过门户网站和政务新媒体向社会公众开展普法宣传。</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4.在重要时间节点开展主题宣传活动。</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5.组织开展</w:t>
            </w:r>
            <w:r>
              <w:rPr>
                <w:rFonts w:hint="eastAsia" w:eastAsia="宋体" w:cs="宋体"/>
                <w:color w:val="auto"/>
                <w:sz w:val="24"/>
                <w:szCs w:val="24"/>
                <w:lang w:val="en-US" w:eastAsia="zh-CN"/>
              </w:rPr>
              <w:t>进农村、进社区、进校园、进企业等</w:t>
            </w:r>
            <w:r>
              <w:rPr>
                <w:rFonts w:hint="eastAsia" w:ascii="宋体" w:hAnsi="宋体" w:eastAsia="宋体" w:cs="宋体"/>
                <w:color w:val="auto"/>
                <w:sz w:val="24"/>
                <w:szCs w:val="24"/>
                <w:lang w:val="en-US" w:eastAsia="zh-CN"/>
              </w:rPr>
              <w:t>普法宣传活动。</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6.引导企业开展法治文化建设，争创“诚信守法企业”。</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7.引导企业依法维权，推动建设市场化法治化化营商环境。</w:t>
            </w:r>
          </w:p>
        </w:tc>
        <w:tc>
          <w:tcPr>
            <w:tcW w:w="18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sz w:val="24"/>
                <w:szCs w:val="24"/>
                <w:lang w:val="en-US" w:eastAsia="zh-CN"/>
              </w:rPr>
              <w:t>1.落实党委会、局长办公会会前学法制度，做到应学尽学。2.有明确的宣传计划，及时报送计划和自查情况，发现问题及时整改。</w:t>
            </w:r>
          </w:p>
        </w:tc>
        <w:tc>
          <w:tcPr>
            <w:tcW w:w="26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sz w:val="24"/>
                <w:szCs w:val="24"/>
                <w:lang w:val="en-US" w:eastAsia="zh-CN"/>
              </w:rPr>
              <w:t>3.干部学法积极主动，完成年度总局网络学习、宁夏法宣在线等学法任务，通过率100%。4.适时开展新法新规和常用法律法规的学习培训，至少组织1次学法测试。5.积极报送普法台账和普法经典案例。</w:t>
            </w:r>
          </w:p>
        </w:tc>
        <w:tc>
          <w:tcPr>
            <w:tcW w:w="34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sz w:val="24"/>
                <w:szCs w:val="24"/>
                <w:lang w:val="en-US" w:eastAsia="zh-CN"/>
              </w:rPr>
              <w:t>6.落实</w:t>
            </w:r>
            <w:r>
              <w:rPr>
                <w:rFonts w:hint="eastAsia" w:ascii="宋体" w:hAnsi="宋体" w:eastAsia="宋体" w:cs="宋体"/>
                <w:i w:val="0"/>
                <w:iCs w:val="0"/>
                <w:caps w:val="0"/>
                <w:color w:val="auto"/>
                <w:spacing w:val="0"/>
                <w:sz w:val="24"/>
                <w:szCs w:val="24"/>
              </w:rPr>
              <w:t>“谁执法谁普法”“谁管理谁普法”、“谁服务谁普法”</w:t>
            </w:r>
            <w:r>
              <w:rPr>
                <w:rFonts w:hint="eastAsia" w:ascii="宋体" w:hAnsi="宋体" w:eastAsia="宋体" w:cs="宋体"/>
                <w:i w:val="0"/>
                <w:iCs w:val="0"/>
                <w:caps w:val="0"/>
                <w:color w:val="auto"/>
                <w:spacing w:val="0"/>
                <w:sz w:val="24"/>
                <w:szCs w:val="24"/>
                <w:lang w:eastAsia="zh-CN"/>
              </w:rPr>
              <w:t>主体责任，</w:t>
            </w:r>
            <w:r>
              <w:rPr>
                <w:rFonts w:hint="eastAsia" w:ascii="宋体" w:hAnsi="宋体" w:eastAsia="宋体" w:cs="宋体"/>
                <w:color w:val="auto"/>
                <w:sz w:val="24"/>
                <w:szCs w:val="24"/>
                <w:lang w:val="en-US" w:eastAsia="zh-CN"/>
              </w:rPr>
              <w:t>通过市局门户网站、政务新媒体广泛宣传法律法规，每年至少2次。7.</w:t>
            </w:r>
            <w:r>
              <w:rPr>
                <w:rFonts w:hint="eastAsia" w:ascii="宋体" w:hAnsi="宋体" w:eastAsia="宋体" w:cs="宋体"/>
                <w:i w:val="0"/>
                <w:iCs w:val="0"/>
                <w:caps w:val="0"/>
                <w:color w:val="auto"/>
                <w:spacing w:val="0"/>
                <w:sz w:val="24"/>
                <w:szCs w:val="24"/>
              </w:rPr>
              <w:t>积极利用国家宪法日、全民国家安全教育日、消费者权益保护日、知识产权宣传周等重要时间节点</w:t>
            </w:r>
            <w:r>
              <w:rPr>
                <w:rFonts w:hint="eastAsia" w:ascii="宋体" w:hAnsi="宋体" w:eastAsia="宋体" w:cs="宋体"/>
                <w:color w:val="auto"/>
                <w:sz w:val="24"/>
                <w:szCs w:val="24"/>
                <w:lang w:val="en-US" w:eastAsia="zh-CN"/>
              </w:rPr>
              <w:t>，每年至少组织或参与1次法治宣传教育专题活动。8.根据行业特点和特定群体的法律需求，深入企业开展普法送法和以案释法活动。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4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2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left"/>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《中华人民共和国产品质量法》</w:t>
            </w:r>
            <w:r>
              <w:rPr>
                <w:rFonts w:hint="eastAsia" w:ascii="宋体" w:hAnsi="宋体" w:eastAsia="宋体" w:cs="宋体"/>
                <w:color w:val="auto"/>
                <w:kern w:val="0"/>
                <w:sz w:val="24"/>
                <w:szCs w:val="24"/>
                <w:lang w:eastAsia="zh-CN" w:bidi="ar"/>
              </w:rPr>
              <w:t>《产品质量监督抽查管理暂行办法》等产品质量监管法律法规规章和规范性文件</w:t>
            </w:r>
          </w:p>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bidi="ar"/>
              </w:rPr>
              <w:t>《中华人民共和国计量法》《中华人民共和国标准化法》《中华人民共和国认证认可条例》</w:t>
            </w:r>
            <w:r>
              <w:rPr>
                <w:rFonts w:hint="eastAsia" w:ascii="宋体" w:hAnsi="宋体" w:eastAsia="宋体" w:cs="宋体"/>
                <w:color w:val="auto"/>
                <w:kern w:val="0"/>
                <w:sz w:val="24"/>
                <w:szCs w:val="24"/>
                <w:highlight w:val="none"/>
                <w:lang w:eastAsia="zh-CN" w:bidi="ar"/>
              </w:rPr>
              <w:t>等计量标准认证认可法律法规规章和规范性文件</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eastAsia="zh-CN" w:bidi="ar"/>
              </w:rPr>
              <w:t>刘军</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海玲</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质量、计量与标准化监管岗</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各所</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全局干部职工，社会公众</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市局门户网站、政务新媒体和展板、LED显示屏及宣传手册、宣传小物品等。</w:t>
            </w:r>
          </w:p>
        </w:tc>
        <w:tc>
          <w:tcPr>
            <w:tcW w:w="3075" w:type="dxa"/>
            <w:tcBorders>
              <w:top w:val="single" w:color="000000" w:sz="4" w:space="0"/>
              <w:left w:val="single" w:color="000000" w:sz="4" w:space="0"/>
              <w:bottom w:val="single" w:color="000000" w:sz="4" w:space="0"/>
              <w:right w:val="single" w:color="000000" w:sz="4" w:space="0"/>
            </w:tcBorders>
            <w:vAlign w:val="center"/>
          </w:tcPr>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1.纳入</w:t>
            </w:r>
            <w:r>
              <w:rPr>
                <w:rFonts w:hint="eastAsia" w:eastAsia="宋体" w:cs="宋体"/>
                <w:color w:val="auto"/>
                <w:sz w:val="24"/>
                <w:szCs w:val="24"/>
                <w:lang w:val="en-US" w:eastAsia="zh-CN"/>
              </w:rPr>
              <w:t>党委</w:t>
            </w:r>
            <w:r>
              <w:rPr>
                <w:rFonts w:hint="eastAsia" w:ascii="宋体" w:hAnsi="宋体" w:eastAsia="宋体" w:cs="宋体"/>
                <w:color w:val="auto"/>
                <w:sz w:val="24"/>
                <w:szCs w:val="24"/>
                <w:lang w:val="en-US" w:eastAsia="zh-CN"/>
              </w:rPr>
              <w:t>会、局长办公会会前学法内容。</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2.组织对执法人员的专题培训。</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3.通过门户网站和政务新媒体向社会公众开展普法宣传。</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4.在重要时间节点开展主题宣传活动。</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5.组织开展</w:t>
            </w:r>
            <w:r>
              <w:rPr>
                <w:rFonts w:hint="eastAsia" w:eastAsia="宋体" w:cs="宋体"/>
                <w:color w:val="auto"/>
                <w:sz w:val="24"/>
                <w:szCs w:val="24"/>
                <w:lang w:val="en-US" w:eastAsia="zh-CN"/>
              </w:rPr>
              <w:t>进农村、进社区、进校园、进企业等</w:t>
            </w:r>
            <w:r>
              <w:rPr>
                <w:rFonts w:hint="eastAsia" w:ascii="宋体" w:hAnsi="宋体" w:eastAsia="宋体" w:cs="宋体"/>
                <w:color w:val="auto"/>
                <w:sz w:val="24"/>
                <w:szCs w:val="24"/>
                <w:lang w:val="en-US" w:eastAsia="zh-CN"/>
              </w:rPr>
              <w:t>普法宣传活动。</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6.引导企业开展法治文化建设，争创“诚信守法企业”。</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7.引导企业依法开展“质量强市”活动。</w:t>
            </w:r>
          </w:p>
        </w:tc>
        <w:tc>
          <w:tcPr>
            <w:tcW w:w="18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sz w:val="24"/>
                <w:szCs w:val="24"/>
                <w:lang w:val="en-US" w:eastAsia="zh-CN"/>
              </w:rPr>
              <w:t>1.落实党委会、局长办公会会前学法制度，做到应学尽学。2.有明确的宣传计划，及时报送计划和自查情况，发现问题及时整改。</w:t>
            </w:r>
          </w:p>
        </w:tc>
        <w:tc>
          <w:tcPr>
            <w:tcW w:w="26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sz w:val="24"/>
                <w:szCs w:val="24"/>
                <w:lang w:val="en-US" w:eastAsia="zh-CN"/>
              </w:rPr>
              <w:t>3.干部学法积极主动，完成年度总局网络学习、宁夏法宣在线等学法任务，通过率100%。4.适时开展新法新规和常用法律法规的学习培训，至少组织1次学法测试。5.积极报送普法台账和普法经典案例。</w:t>
            </w:r>
          </w:p>
        </w:tc>
        <w:tc>
          <w:tcPr>
            <w:tcW w:w="34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sz w:val="24"/>
                <w:szCs w:val="24"/>
                <w:lang w:val="en-US" w:eastAsia="zh-CN"/>
              </w:rPr>
              <w:t>6.落实</w:t>
            </w:r>
            <w:r>
              <w:rPr>
                <w:rFonts w:hint="eastAsia" w:ascii="宋体" w:hAnsi="宋体" w:eastAsia="宋体" w:cs="宋体"/>
                <w:i w:val="0"/>
                <w:iCs w:val="0"/>
                <w:caps w:val="0"/>
                <w:color w:val="auto"/>
                <w:spacing w:val="0"/>
                <w:sz w:val="24"/>
                <w:szCs w:val="24"/>
              </w:rPr>
              <w:t>“谁执法谁普法”“谁管理谁普法”、“谁服务谁普法”</w:t>
            </w:r>
            <w:r>
              <w:rPr>
                <w:rFonts w:hint="eastAsia" w:ascii="宋体" w:hAnsi="宋体" w:eastAsia="宋体" w:cs="宋体"/>
                <w:i w:val="0"/>
                <w:iCs w:val="0"/>
                <w:caps w:val="0"/>
                <w:color w:val="auto"/>
                <w:spacing w:val="0"/>
                <w:sz w:val="24"/>
                <w:szCs w:val="24"/>
                <w:lang w:eastAsia="zh-CN"/>
              </w:rPr>
              <w:t>主体责任，</w:t>
            </w:r>
            <w:r>
              <w:rPr>
                <w:rFonts w:hint="eastAsia" w:ascii="宋体" w:hAnsi="宋体" w:eastAsia="宋体" w:cs="宋体"/>
                <w:color w:val="auto"/>
                <w:sz w:val="24"/>
                <w:szCs w:val="24"/>
                <w:lang w:val="en-US" w:eastAsia="zh-CN"/>
              </w:rPr>
              <w:t>通过市局门户网站、政务新媒体广泛宣传法律法规，每年至少2次。7.</w:t>
            </w:r>
            <w:r>
              <w:rPr>
                <w:rFonts w:hint="eastAsia" w:ascii="宋体" w:hAnsi="宋体" w:eastAsia="宋体" w:cs="宋体"/>
                <w:i w:val="0"/>
                <w:iCs w:val="0"/>
                <w:caps w:val="0"/>
                <w:color w:val="auto"/>
                <w:spacing w:val="0"/>
                <w:sz w:val="24"/>
                <w:szCs w:val="24"/>
              </w:rPr>
              <w:t>积极利用国家宪法日、全民国家安全教育日、消费者权益保护日、知识产权宣传周等重要时间节点</w:t>
            </w:r>
            <w:r>
              <w:rPr>
                <w:rFonts w:hint="eastAsia" w:ascii="宋体" w:hAnsi="宋体" w:eastAsia="宋体" w:cs="宋体"/>
                <w:color w:val="auto"/>
                <w:sz w:val="24"/>
                <w:szCs w:val="24"/>
                <w:lang w:val="en-US" w:eastAsia="zh-CN"/>
              </w:rPr>
              <w:t>，每年至少组织或参与1次法治宣传教育专题活动。8.根据行业特点和特定群体的法律需求，深入企业开展普法送法和以案释法活动。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4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p>
        </w:tc>
        <w:tc>
          <w:tcPr>
            <w:tcW w:w="2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eastAsia="zh-CN" w:bidi="ar"/>
              </w:rPr>
              <w:t>《中华人民共和国特种设备安全法》《银川市电梯使用安全条例》等特种设备相关法律法规和技术规范</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刘军</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周怀国</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特种设备监管岗</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各所</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全局干部职工，社会公众</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市局门户网站、政务新媒体和展板、LED显示屏及宣传手册、宣传小物品等。</w:t>
            </w:r>
          </w:p>
        </w:tc>
        <w:tc>
          <w:tcPr>
            <w:tcW w:w="3075" w:type="dxa"/>
            <w:tcBorders>
              <w:top w:val="single" w:color="000000" w:sz="4" w:space="0"/>
              <w:left w:val="single" w:color="000000" w:sz="4" w:space="0"/>
              <w:bottom w:val="single" w:color="000000" w:sz="4" w:space="0"/>
              <w:right w:val="single" w:color="000000" w:sz="4" w:space="0"/>
            </w:tcBorders>
            <w:vAlign w:val="center"/>
          </w:tcPr>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1.纳入</w:t>
            </w:r>
            <w:r>
              <w:rPr>
                <w:rFonts w:hint="eastAsia" w:eastAsia="宋体" w:cs="宋体"/>
                <w:color w:val="auto"/>
                <w:sz w:val="24"/>
                <w:szCs w:val="24"/>
                <w:lang w:val="en-US" w:eastAsia="zh-CN"/>
              </w:rPr>
              <w:t>党委</w:t>
            </w:r>
            <w:r>
              <w:rPr>
                <w:rFonts w:hint="eastAsia" w:ascii="宋体" w:hAnsi="宋体" w:eastAsia="宋体" w:cs="宋体"/>
                <w:color w:val="auto"/>
                <w:sz w:val="24"/>
                <w:szCs w:val="24"/>
                <w:lang w:val="en-US" w:eastAsia="zh-CN"/>
              </w:rPr>
              <w:t>会、局长办公会会前学法内容。</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2.组织对执法人员的专题培训。</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3.通过门户网站和政务新媒体向社会公众开展普法宣传。</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4.在重要时间节点开展主题宣传活动。</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5.组织开展</w:t>
            </w:r>
            <w:r>
              <w:rPr>
                <w:rFonts w:hint="eastAsia" w:eastAsia="宋体" w:cs="宋体"/>
                <w:color w:val="auto"/>
                <w:sz w:val="24"/>
                <w:szCs w:val="24"/>
                <w:lang w:val="en-US" w:eastAsia="zh-CN"/>
              </w:rPr>
              <w:t>进农村、进社区、进校园、进企业等</w:t>
            </w:r>
            <w:r>
              <w:rPr>
                <w:rFonts w:hint="eastAsia" w:ascii="宋体" w:hAnsi="宋体" w:eastAsia="宋体" w:cs="宋体"/>
                <w:color w:val="auto"/>
                <w:sz w:val="24"/>
                <w:szCs w:val="24"/>
                <w:lang w:val="en-US" w:eastAsia="zh-CN"/>
              </w:rPr>
              <w:t>普法宣传活动.</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6.引导企业开展法治文化建设，争创“诚信守法企业”。</w:t>
            </w:r>
          </w:p>
        </w:tc>
        <w:tc>
          <w:tcPr>
            <w:tcW w:w="18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sz w:val="24"/>
                <w:szCs w:val="24"/>
                <w:lang w:val="en-US" w:eastAsia="zh-CN"/>
              </w:rPr>
              <w:t>1.落实党委会、局长办公会会前学法制度，做到应学尽学。2.有明确的宣传计划，及时报送计划和自查情况，发现问题及时整改。</w:t>
            </w:r>
          </w:p>
        </w:tc>
        <w:tc>
          <w:tcPr>
            <w:tcW w:w="26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sz w:val="24"/>
                <w:szCs w:val="24"/>
                <w:lang w:val="en-US" w:eastAsia="zh-CN"/>
              </w:rPr>
              <w:t>3.干部学法积极主动，完成年度总局网络学习、宁夏法宣在线等学法任务，通过率100%。4.适时开展新法新规和常用法律法规的学习培训，至少组织1次学法测试。5.积极报送普法台账和普法经典案例。</w:t>
            </w:r>
          </w:p>
        </w:tc>
        <w:tc>
          <w:tcPr>
            <w:tcW w:w="34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sz w:val="24"/>
                <w:szCs w:val="24"/>
                <w:lang w:val="en-US" w:eastAsia="zh-CN"/>
              </w:rPr>
              <w:t>6.落实</w:t>
            </w:r>
            <w:r>
              <w:rPr>
                <w:rFonts w:hint="eastAsia" w:ascii="宋体" w:hAnsi="宋体" w:eastAsia="宋体" w:cs="宋体"/>
                <w:i w:val="0"/>
                <w:iCs w:val="0"/>
                <w:caps w:val="0"/>
                <w:color w:val="auto"/>
                <w:spacing w:val="0"/>
                <w:sz w:val="24"/>
                <w:szCs w:val="24"/>
              </w:rPr>
              <w:t>“谁执法谁普法”“谁管理谁普法”、“谁服务谁普法”</w:t>
            </w:r>
            <w:r>
              <w:rPr>
                <w:rFonts w:hint="eastAsia" w:ascii="宋体" w:hAnsi="宋体" w:eastAsia="宋体" w:cs="宋体"/>
                <w:i w:val="0"/>
                <w:iCs w:val="0"/>
                <w:caps w:val="0"/>
                <w:color w:val="auto"/>
                <w:spacing w:val="0"/>
                <w:sz w:val="24"/>
                <w:szCs w:val="24"/>
                <w:lang w:eastAsia="zh-CN"/>
              </w:rPr>
              <w:t>主体责任，</w:t>
            </w:r>
            <w:r>
              <w:rPr>
                <w:rFonts w:hint="eastAsia" w:ascii="宋体" w:hAnsi="宋体" w:eastAsia="宋体" w:cs="宋体"/>
                <w:color w:val="auto"/>
                <w:sz w:val="24"/>
                <w:szCs w:val="24"/>
                <w:lang w:val="en-US" w:eastAsia="zh-CN"/>
              </w:rPr>
              <w:t>通过市局门户网站、政务新媒体广泛宣传法律法规，每年至少2次。7.</w:t>
            </w:r>
            <w:r>
              <w:rPr>
                <w:rFonts w:hint="eastAsia" w:ascii="宋体" w:hAnsi="宋体" w:eastAsia="宋体" w:cs="宋体"/>
                <w:i w:val="0"/>
                <w:iCs w:val="0"/>
                <w:caps w:val="0"/>
                <w:color w:val="auto"/>
                <w:spacing w:val="0"/>
                <w:sz w:val="24"/>
                <w:szCs w:val="24"/>
              </w:rPr>
              <w:t>积极利用国家宪法日、全民国家安全教育日、消费者权益保护日、知识产权宣传周等重要时间节点</w:t>
            </w:r>
            <w:r>
              <w:rPr>
                <w:rFonts w:hint="eastAsia" w:ascii="宋体" w:hAnsi="宋体" w:eastAsia="宋体" w:cs="宋体"/>
                <w:color w:val="auto"/>
                <w:sz w:val="24"/>
                <w:szCs w:val="24"/>
                <w:lang w:val="en-US" w:eastAsia="zh-CN"/>
              </w:rPr>
              <w:t>，每年至少组织或参与1次法治宣传教育专题活动。8.根据行业特点和特定群体的法律需求，深入企业开展普法送法和以案释法活动。</w:t>
            </w:r>
          </w:p>
        </w:tc>
      </w:tr>
    </w:tbl>
    <w:p>
      <w:pPr>
        <w:pStyle w:val="7"/>
        <w:keepNext w:val="0"/>
        <w:keepLines w:val="0"/>
        <w:pageBreakBefore w:val="0"/>
        <w:widowControl w:val="0"/>
        <w:kinsoku/>
        <w:wordWrap/>
        <w:overflowPunct/>
        <w:topLinePunct w:val="0"/>
        <w:autoSpaceDE/>
        <w:autoSpaceDN/>
        <w:bidi w:val="0"/>
        <w:adjustRightInd/>
        <w:spacing w:after="0" w:line="560" w:lineRule="exact"/>
        <w:ind w:left="0" w:leftChars="0" w:firstLine="0" w:firstLineChars="0"/>
        <w:textAlignment w:val="auto"/>
        <w:rPr>
          <w:rFonts w:hint="eastAsia" w:ascii="仿宋_GB2312" w:hAnsi="仿宋_GB2312" w:eastAsia="仿宋_GB2312"/>
          <w:b w:val="0"/>
          <w:bCs w:val="0"/>
          <w:lang w:eastAsia="zh-CN"/>
        </w:rPr>
        <w:sectPr>
          <w:pgSz w:w="23757" w:h="16783" w:orient="landscape"/>
          <w:pgMar w:top="1417" w:right="1417" w:bottom="1417" w:left="1417" w:header="851" w:footer="1134" w:gutter="0"/>
          <w:cols w:space="720" w:num="1"/>
          <w:rtlGutter w:val="0"/>
          <w:docGrid w:linePitch="589" w:charSpace="0"/>
        </w:sectPr>
      </w:pPr>
    </w:p>
    <w:p>
      <w:pPr>
        <w:rPr>
          <w:rFonts w:hint="eastAsia"/>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spacing w:line="60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银川市市场监督管理局兴庆区分局</w:t>
      </w:r>
    </w:p>
    <w:p>
      <w:pPr>
        <w:spacing w:line="60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lang w:eastAsia="zh-CN"/>
        </w:rPr>
        <w:t>“八五”</w:t>
      </w:r>
      <w:r>
        <w:rPr>
          <w:rFonts w:hint="eastAsia" w:ascii="方正小标宋简体" w:hAnsi="Times New Roman" w:eastAsia="方正小标宋简体"/>
          <w:sz w:val="44"/>
          <w:szCs w:val="44"/>
        </w:rPr>
        <w:t>普法主体责任制考核评价办法</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仿宋_GB2312" w:hAnsi="Times New Roman" w:eastAsia="仿宋_GB2312"/>
          <w:sz w:val="32"/>
          <w:szCs w:val="32"/>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lang w:eastAsia="zh-CN"/>
        </w:rPr>
      </w:pPr>
      <w:r>
        <w:rPr>
          <w:rFonts w:hint="eastAsia"/>
          <w:lang w:eastAsia="zh-CN"/>
        </w:rPr>
        <w:t>为</w:t>
      </w:r>
      <w:r>
        <w:rPr>
          <w:rFonts w:hint="eastAsia"/>
        </w:rPr>
        <w:t>落实国家行政机关“谁执法谁普法”责任制</w:t>
      </w:r>
      <w:r>
        <w:rPr>
          <w:rFonts w:hint="eastAsia"/>
          <w:lang w:eastAsia="zh-CN"/>
        </w:rPr>
        <w:t>，</w:t>
      </w:r>
      <w:r>
        <w:t>推动普法工作守正创新、提质增效，营造良好法治环境</w:t>
      </w:r>
      <w:r>
        <w:rPr>
          <w:rFonts w:hint="eastAsia"/>
          <w:lang w:eastAsia="zh-CN"/>
        </w:rPr>
        <w:t>，更好地</w:t>
      </w:r>
      <w:r>
        <w:t>服务</w:t>
      </w:r>
      <w:r>
        <w:rPr>
          <w:rFonts w:hint="eastAsia"/>
          <w:lang w:eastAsia="zh-CN"/>
        </w:rPr>
        <w:t>于</w:t>
      </w:r>
      <w:r>
        <w:t>“十四五”时期经济社会发展</w:t>
      </w:r>
      <w:r>
        <w:rPr>
          <w:rFonts w:hint="eastAsia"/>
          <w:lang w:eastAsia="zh-CN"/>
        </w:rPr>
        <w:t>，银川市市场监督管理局兴庆区分局根据</w:t>
      </w:r>
      <w:r>
        <w:rPr>
          <w:rFonts w:hint="eastAsia"/>
        </w:rPr>
        <w:t>自治区党委办公厅、人民政府办公厅印发《关于全面落实普法责任制实施意见》（宁党办〔2017〕60号）（以下简称《实施意见》）</w:t>
      </w:r>
      <w:r>
        <w:rPr>
          <w:rFonts w:hint="eastAsia"/>
          <w:lang w:eastAsia="zh-CN"/>
        </w:rPr>
        <w:t>和</w:t>
      </w:r>
      <w:r>
        <w:rPr>
          <w:rFonts w:hint="eastAsia"/>
          <w:lang w:val="en-US" w:eastAsia="zh-CN"/>
        </w:rPr>
        <w:t>银川市委、市政府《关于在全市开展第八个五年法治宣传教育的实施意见（2021年-2025年）》以及市局</w:t>
      </w:r>
      <w:r>
        <w:rPr>
          <w:rFonts w:hint="eastAsia" w:ascii="仿宋_GB2312" w:hAnsi="仿宋_GB2312" w:cs="仿宋_GB2312"/>
          <w:sz w:val="32"/>
          <w:szCs w:val="32"/>
          <w:lang w:val="en-US" w:eastAsia="zh-CN"/>
        </w:rPr>
        <w:t>关于印发《第八个五年法治宣传教育实施方案（2021-2025）》暨“八五”普法责任制“四清单一办法”的通知</w:t>
      </w:r>
      <w:r>
        <w:rPr>
          <w:rFonts w:hint="eastAsia" w:ascii="仿宋_GB2312" w:hAnsi="仿宋_GB2312" w:eastAsia="仿宋_GB2312" w:cs="仿宋_GB2312"/>
          <w:sz w:val="32"/>
          <w:szCs w:val="32"/>
          <w:lang w:val="en-US" w:eastAsia="zh-CN"/>
        </w:rPr>
        <w:t>的相关要求</w:t>
      </w:r>
      <w:r>
        <w:rPr>
          <w:rFonts w:hint="eastAsia"/>
          <w:lang w:val="en-US" w:eastAsia="zh-CN"/>
        </w:rPr>
        <w:t>，结合工作实际，制定本办法。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55" w:lineRule="atLeast"/>
        <w:ind w:left="0" w:right="0" w:firstLine="640" w:firstLineChars="200"/>
        <w:jc w:val="left"/>
        <w:rPr>
          <w:rFonts w:hint="eastAsia" w:ascii="黑体" w:hAnsi="黑体" w:eastAsia="黑体" w:cs="黑体"/>
          <w:i w:val="0"/>
          <w:caps w:val="0"/>
          <w:color w:val="auto"/>
          <w:spacing w:val="0"/>
          <w:kern w:val="0"/>
          <w:sz w:val="32"/>
          <w:szCs w:val="32"/>
          <w:shd w:val="clear" w:color="auto" w:fill="FFFFFF"/>
          <w:lang w:val="en-US" w:eastAsia="zh-CN" w:bidi="ar"/>
        </w:rPr>
      </w:pPr>
      <w:r>
        <w:rPr>
          <w:rFonts w:hint="eastAsia" w:ascii="黑体" w:hAnsi="黑体" w:eastAsia="黑体" w:cs="黑体"/>
          <w:i w:val="0"/>
          <w:caps w:val="0"/>
          <w:color w:val="auto"/>
          <w:spacing w:val="0"/>
          <w:kern w:val="0"/>
          <w:sz w:val="32"/>
          <w:szCs w:val="32"/>
          <w:shd w:val="clear" w:color="auto" w:fill="FFFFFF"/>
          <w:lang w:val="en-US" w:eastAsia="zh-CN" w:bidi="ar"/>
        </w:rPr>
        <w:t>一、总体要求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仿宋_GB2312" w:hAnsi="Times New Roman" w:eastAsia="仿宋_GB2312"/>
          <w:sz w:val="32"/>
          <w:szCs w:val="32"/>
        </w:rPr>
      </w:pPr>
      <w:r>
        <w:rPr>
          <w:lang w:val="en-US" w:eastAsia="zh-CN"/>
        </w:rPr>
        <w:t>坚持</w:t>
      </w:r>
      <w:r>
        <w:t>习近平新时代中国特色社会主义思想，全面贯彻落实习近平法治思想，在党的</w:t>
      </w:r>
      <w:r>
        <w:rPr>
          <w:rFonts w:hint="eastAsia"/>
          <w:lang w:eastAsia="zh-CN"/>
        </w:rPr>
        <w:t>全面</w:t>
      </w:r>
      <w:r>
        <w:t>领导下</w:t>
      </w:r>
      <w:r>
        <w:rPr>
          <w:rFonts w:hint="eastAsia"/>
          <w:lang w:eastAsia="zh-CN"/>
        </w:rPr>
        <w:t>，以人民为中心，服务大局，</w:t>
      </w:r>
      <w:r>
        <w:t>推进普法</w:t>
      </w:r>
      <w:r>
        <w:rPr>
          <w:rFonts w:hint="eastAsia"/>
          <w:lang w:eastAsia="zh-CN"/>
        </w:rPr>
        <w:t>工作与法治实践</w:t>
      </w:r>
      <w:r>
        <w:rPr>
          <w:rFonts w:hint="eastAsia"/>
        </w:rPr>
        <w:t>深度融合</w:t>
      </w:r>
      <w:r>
        <w:t>。</w:t>
      </w:r>
      <w:r>
        <w:rPr>
          <w:rFonts w:hint="eastAsia"/>
          <w:lang w:val="en-US" w:eastAsia="zh-CN"/>
        </w:rPr>
        <w:t>普法</w:t>
      </w:r>
      <w:r>
        <w:rPr>
          <w:rFonts w:hint="eastAsia"/>
        </w:rPr>
        <w:t>考核评价工作坚持客观公正</w:t>
      </w:r>
      <w:r>
        <w:rPr>
          <w:rFonts w:hint="eastAsia" w:ascii="仿宋_GB2312" w:hAnsi="Times New Roman" w:eastAsia="仿宋_GB2312"/>
          <w:sz w:val="32"/>
          <w:szCs w:val="32"/>
        </w:rPr>
        <w:t>、实事求是、突出重点、注重实效的原则。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55" w:lineRule="atLeast"/>
        <w:ind w:left="0" w:right="0" w:firstLine="640" w:firstLineChars="200"/>
        <w:jc w:val="left"/>
        <w:rPr>
          <w:rFonts w:hint="eastAsia" w:ascii="黑体" w:hAnsi="黑体" w:eastAsia="黑体" w:cs="黑体"/>
          <w:i w:val="0"/>
          <w:caps w:val="0"/>
          <w:color w:val="auto"/>
          <w:spacing w:val="0"/>
          <w:kern w:val="0"/>
          <w:sz w:val="32"/>
          <w:szCs w:val="32"/>
          <w:shd w:val="clear" w:color="auto" w:fill="FFFFFF"/>
          <w:lang w:val="en-US" w:eastAsia="zh-CN" w:bidi="ar"/>
        </w:rPr>
      </w:pPr>
      <w:r>
        <w:rPr>
          <w:rFonts w:hint="eastAsia" w:ascii="黑体" w:hAnsi="黑体" w:eastAsia="黑体" w:cs="黑体"/>
          <w:i w:val="0"/>
          <w:caps w:val="0"/>
          <w:color w:val="auto"/>
          <w:spacing w:val="0"/>
          <w:kern w:val="0"/>
          <w:sz w:val="32"/>
          <w:szCs w:val="32"/>
          <w:shd w:val="clear" w:color="auto" w:fill="FFFFFF"/>
          <w:lang w:val="en-US" w:eastAsia="zh-CN" w:bidi="ar"/>
        </w:rPr>
        <w:t>二、考核对象及内容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55" w:lineRule="atLeast"/>
        <w:ind w:left="0" w:right="0" w:firstLine="643" w:firstLineChars="20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b/>
          <w:bCs/>
          <w:i w:val="0"/>
          <w:caps w:val="0"/>
          <w:color w:val="auto"/>
          <w:spacing w:val="0"/>
          <w:kern w:val="0"/>
          <w:sz w:val="32"/>
          <w:szCs w:val="32"/>
          <w:shd w:val="clear" w:color="auto" w:fill="FFFFFF"/>
          <w:lang w:val="en-US" w:eastAsia="zh-CN" w:bidi="ar"/>
        </w:rPr>
        <w:t xml:space="preserve">考核对象 </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各市场监管所、分局机关各岗位。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55" w:lineRule="atLeast"/>
        <w:ind w:left="0" w:right="0" w:firstLine="643" w:firstLineChars="20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b/>
          <w:bCs/>
          <w:i w:val="0"/>
          <w:caps w:val="0"/>
          <w:color w:val="auto"/>
          <w:spacing w:val="0"/>
          <w:kern w:val="0"/>
          <w:sz w:val="32"/>
          <w:szCs w:val="32"/>
          <w:shd w:val="clear" w:color="auto" w:fill="FFFFFF"/>
          <w:lang w:val="en-US" w:eastAsia="zh-CN" w:bidi="ar"/>
        </w:rPr>
        <w:t xml:space="preserve">考核内容 </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分局机关党委理论学习中心组学法次数和评价；各市场监管所、分局机关各岗位按分工对内开展普法宣传教育的质量和效果；各市场监管所、分局机关各岗位按分工落实普法宣传的质量和效果；干部无纸化学法用法参考情况；对外开展普法活动的质量和效果；各市场监管所和分局各执法办案部门开展以案释法和执法中普法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55" w:lineRule="atLeast"/>
        <w:ind w:left="0" w:right="0" w:firstLine="640" w:firstLineChars="200"/>
        <w:jc w:val="left"/>
        <w:rPr>
          <w:rFonts w:hint="eastAsia" w:ascii="黑体" w:hAnsi="黑体" w:eastAsia="黑体" w:cs="黑体"/>
          <w:i w:val="0"/>
          <w:caps w:val="0"/>
          <w:color w:val="auto"/>
          <w:spacing w:val="0"/>
          <w:kern w:val="0"/>
          <w:sz w:val="32"/>
          <w:szCs w:val="32"/>
          <w:shd w:val="clear" w:color="auto" w:fill="FFFFFF"/>
          <w:lang w:val="en-US" w:eastAsia="zh-CN" w:bidi="ar"/>
        </w:rPr>
      </w:pPr>
      <w:r>
        <w:rPr>
          <w:rFonts w:hint="eastAsia" w:ascii="黑体" w:hAnsi="黑体" w:eastAsia="黑体" w:cs="黑体"/>
          <w:i w:val="0"/>
          <w:caps w:val="0"/>
          <w:color w:val="auto"/>
          <w:spacing w:val="0"/>
          <w:kern w:val="0"/>
          <w:sz w:val="32"/>
          <w:szCs w:val="32"/>
          <w:shd w:val="clear" w:color="auto" w:fill="FFFFFF"/>
          <w:lang w:val="en-US" w:eastAsia="zh-CN" w:bidi="ar"/>
        </w:rPr>
        <w:t>三、考核方法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55" w:lineRule="atLeast"/>
        <w:ind w:left="0" w:right="0" w:firstLine="640" w:firstLineChars="20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考核纳入分局综合考核工作，注重日常工作，结合集中考核，重点关注效果。主要采取以下方法进行：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55" w:lineRule="atLeast"/>
        <w:ind w:left="0" w:right="0" w:firstLine="643" w:firstLineChars="200"/>
        <w:jc w:val="left"/>
        <w:rPr>
          <w:rFonts w:hint="eastAsia" w:ascii="仿宋_GB2312" w:hAnsi="仿宋_GB2312" w:eastAsia="仿宋_GB2312" w:cs="仿宋_GB2312"/>
          <w:i w:val="0"/>
          <w:caps w:val="0"/>
          <w:color w:val="auto"/>
          <w:spacing w:val="0"/>
          <w:sz w:val="32"/>
          <w:szCs w:val="32"/>
        </w:rPr>
      </w:pPr>
      <w:r>
        <w:rPr>
          <w:rFonts w:hint="eastAsia" w:ascii="楷体_GB2312" w:hAnsi="楷体_GB2312" w:eastAsia="楷体_GB2312" w:cs="楷体_GB2312"/>
          <w:b/>
          <w:bCs/>
          <w:i w:val="0"/>
          <w:caps w:val="0"/>
          <w:color w:val="auto"/>
          <w:spacing w:val="0"/>
          <w:kern w:val="0"/>
          <w:sz w:val="32"/>
          <w:szCs w:val="32"/>
          <w:shd w:val="clear" w:color="auto" w:fill="FFFFFF"/>
          <w:lang w:val="en-US" w:eastAsia="zh-CN" w:bidi="ar"/>
        </w:rPr>
        <w:t>（一）日常工作情况。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以各岗位的通报、工作信息依据，考核普法依法治理和落实普法责任的情况，主要看成效，不以笔记字数等为依据。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55" w:lineRule="atLeast"/>
        <w:ind w:left="0" w:right="0" w:firstLine="643" w:firstLineChars="20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b/>
          <w:bCs/>
          <w:i w:val="0"/>
          <w:caps w:val="0"/>
          <w:color w:val="auto"/>
          <w:spacing w:val="0"/>
          <w:kern w:val="0"/>
          <w:sz w:val="32"/>
          <w:szCs w:val="32"/>
          <w:shd w:val="clear" w:color="auto" w:fill="FFFFFF"/>
          <w:lang w:val="en-US" w:eastAsia="zh-CN" w:bidi="ar"/>
        </w:rPr>
        <w:t>（二）查阅档案资料。</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主要包括普法依法治理工作开展情况、普法机构和普法队伍建设、各项制度建设、普法工作创新工作等证明资料。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55" w:lineRule="atLeast"/>
        <w:ind w:left="0" w:right="0" w:firstLine="640" w:firstLineChars="200"/>
        <w:jc w:val="left"/>
        <w:rPr>
          <w:rFonts w:hint="eastAsia" w:ascii="黑体" w:hAnsi="黑体" w:eastAsia="黑体" w:cs="黑体"/>
          <w:i w:val="0"/>
          <w:caps w:val="0"/>
          <w:color w:val="auto"/>
          <w:spacing w:val="0"/>
          <w:kern w:val="0"/>
          <w:sz w:val="32"/>
          <w:szCs w:val="32"/>
          <w:shd w:val="clear" w:color="auto" w:fill="FFFFFF"/>
          <w:lang w:val="en-US" w:eastAsia="zh-CN" w:bidi="ar"/>
        </w:rPr>
      </w:pPr>
      <w:r>
        <w:rPr>
          <w:rFonts w:hint="eastAsia" w:ascii="黑体" w:hAnsi="黑体" w:eastAsia="黑体" w:cs="黑体"/>
          <w:i w:val="0"/>
          <w:caps w:val="0"/>
          <w:color w:val="auto"/>
          <w:spacing w:val="0"/>
          <w:kern w:val="0"/>
          <w:sz w:val="32"/>
          <w:szCs w:val="32"/>
          <w:shd w:val="clear" w:color="auto" w:fill="FFFFFF"/>
          <w:lang w:val="en-US" w:eastAsia="zh-CN" w:bidi="ar"/>
        </w:rPr>
        <w:t>四、考核结果运用</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普法考核纳入年度综合考核中。</w:t>
      </w:r>
    </w:p>
    <w:p/>
    <w:p/>
    <w:sectPr>
      <w:pgSz w:w="11906" w:h="16838"/>
      <w:pgMar w:top="2098" w:right="1474" w:bottom="1984" w:left="1587" w:header="851" w:footer="1417" w:gutter="0"/>
      <w:cols w:space="720" w:num="1"/>
      <w:rtlGutter w:val="0"/>
      <w:docGrid w:type="lines" w:linePitch="5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汉仪仿宋简">
    <w:panose1 w:val="02010600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CF001A"/>
    <w:multiLevelType w:val="singleLevel"/>
    <w:tmpl w:val="5FCF001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0OGM2ZjY4MDI1YjA0ZjU4OGU1ODU1NTBlZWYxYzEifQ=="/>
  </w:docVars>
  <w:rsids>
    <w:rsidRoot w:val="7445234A"/>
    <w:rsid w:val="08E30F28"/>
    <w:rsid w:val="17FA28C2"/>
    <w:rsid w:val="43B8305B"/>
    <w:rsid w:val="7445234A"/>
    <w:rsid w:val="77DD7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left="106"/>
    </w:pPr>
    <w:rPr>
      <w:rFonts w:ascii="仿宋_GB2312" w:hAnsi="仿宋_GB2312" w:eastAsia="仿宋_GB2312" w:cs="仿宋_GB2312"/>
      <w:sz w:val="32"/>
      <w:szCs w:val="32"/>
      <w:lang w:val="zh-CN" w:eastAsia="zh-CN" w:bidi="zh-CN"/>
    </w:rPr>
  </w:style>
  <w:style w:type="paragraph" w:styleId="3">
    <w:name w:val="Normal Indent"/>
    <w:basedOn w:val="1"/>
    <w:next w:val="1"/>
    <w:qFormat/>
    <w:uiPriority w:val="0"/>
    <w:pPr>
      <w:ind w:firstLine="200" w:firstLineChars="200"/>
    </w:pPr>
  </w:style>
  <w:style w:type="paragraph" w:styleId="4">
    <w:name w:val="Body Text Indent"/>
    <w:basedOn w:val="1"/>
    <w:qFormat/>
    <w:uiPriority w:val="0"/>
    <w:pPr>
      <w:spacing w:after="120"/>
      <w:ind w:left="420" w:leftChars="200"/>
    </w:pPr>
    <w:rPr>
      <w:rFonts w:ascii="华文仿宋" w:hAnsi="华文仿宋" w:eastAsia="华文仿宋"/>
      <w:sz w:val="32"/>
    </w:rPr>
  </w:style>
  <w:style w:type="paragraph" w:styleId="5">
    <w:name w:val="Normal (Web)"/>
    <w:basedOn w:val="1"/>
    <w:next w:val="6"/>
    <w:qFormat/>
    <w:uiPriority w:val="0"/>
    <w:pPr>
      <w:widowControl/>
      <w:spacing w:before="100" w:beforeAutospacing="1" w:after="100" w:afterAutospacing="1"/>
      <w:jc w:val="left"/>
    </w:pPr>
    <w:rPr>
      <w:rFonts w:ascii="宋体" w:hAnsi="宋体" w:cs="宋体"/>
      <w:kern w:val="0"/>
      <w:sz w:val="24"/>
    </w:rPr>
  </w:style>
  <w:style w:type="paragraph" w:customStyle="1" w:styleId="6">
    <w:name w:val="pa-0"/>
    <w:basedOn w:val="1"/>
    <w:qFormat/>
    <w:uiPriority w:val="0"/>
    <w:pPr>
      <w:widowControl/>
      <w:spacing w:before="100" w:beforeAutospacing="1" w:after="100" w:afterAutospacing="1"/>
      <w:jc w:val="left"/>
    </w:pPr>
    <w:rPr>
      <w:rFonts w:ascii="宋体" w:cs="宋体"/>
      <w:kern w:val="0"/>
      <w:sz w:val="24"/>
      <w:lang w:bidi="ar-SA"/>
    </w:rPr>
  </w:style>
  <w:style w:type="paragraph" w:styleId="7">
    <w:name w:val="Body Text First Indent 2"/>
    <w:basedOn w:val="4"/>
    <w:qFormat/>
    <w:uiPriority w:val="0"/>
    <w:pPr>
      <w:ind w:left="200" w:firstLine="420" w:firstLineChars="200"/>
    </w:pPr>
    <w:rPr>
      <w:rFonts w:asci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2023-08-08T23:53:00Z</dcterms:created>
  <dc:creator>Administrator</dc:creator>
  <cp:lastModifiedBy>kylin</cp:lastModifiedBy>
  <dcterms:modified xsi:type="dcterms:W3CDTF">2024-12-06T15:25:17Z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7246C748077145EF8054E597F66EAB7F_11</vt:lpwstr>
  </property>
</Properties>
</file>